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DA21" w14:textId="0C12B009" w:rsidR="00DF3C90" w:rsidRPr="00960C38" w:rsidRDefault="000044FA" w:rsidP="00DF3C90">
      <w:pPr>
        <w:adjustRightInd/>
        <w:spacing w:line="406" w:lineRule="exact"/>
        <w:jc w:val="right"/>
        <w:rPr>
          <w:rFonts w:ascii="UD デジタル 教科書体 NP-R" w:eastAsia="UD デジタル 教科書体 NP-R"/>
          <w:color w:val="000000" w:themeColor="text1"/>
          <w:spacing w:val="4"/>
          <w:szCs w:val="28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  <w:spacing w:val="4"/>
          <w:szCs w:val="28"/>
        </w:rPr>
        <w:t>令和</w:t>
      </w:r>
      <w:r w:rsidR="00F620B3" w:rsidRPr="00960C38">
        <w:rPr>
          <w:rFonts w:ascii="UD デジタル 教科書体 NP-R" w:eastAsia="UD デジタル 教科書体 NP-R" w:hint="eastAsia"/>
          <w:color w:val="000000" w:themeColor="text1"/>
          <w:spacing w:val="4"/>
          <w:szCs w:val="28"/>
        </w:rPr>
        <w:t>８</w:t>
      </w:r>
      <w:r w:rsidRPr="00960C38">
        <w:rPr>
          <w:rFonts w:ascii="UD デジタル 教科書体 NP-R" w:eastAsia="UD デジタル 教科書体 NP-R" w:hint="eastAsia"/>
          <w:color w:val="000000" w:themeColor="text1"/>
          <w:spacing w:val="4"/>
          <w:szCs w:val="28"/>
        </w:rPr>
        <w:t>年１月</w:t>
      </w:r>
      <w:r w:rsidR="00C00794">
        <w:rPr>
          <w:rFonts w:ascii="UD デジタル 教科書体 NP-R" w:eastAsia="UD デジタル 教科書体 NP-R" w:hint="eastAsia"/>
          <w:color w:val="000000" w:themeColor="text1"/>
          <w:spacing w:val="4"/>
          <w:szCs w:val="28"/>
        </w:rPr>
        <w:t>１５</w:t>
      </w:r>
      <w:r w:rsidRPr="00960C38">
        <w:rPr>
          <w:rFonts w:ascii="UD デジタル 教科書体 NP-R" w:eastAsia="UD デジタル 教科書体 NP-R" w:hint="eastAsia"/>
          <w:color w:val="000000" w:themeColor="text1"/>
          <w:spacing w:val="4"/>
          <w:szCs w:val="28"/>
        </w:rPr>
        <w:t>日</w:t>
      </w:r>
    </w:p>
    <w:p w14:paraId="16FFAA18" w14:textId="77777777" w:rsidR="000044FA" w:rsidRPr="00960C38" w:rsidRDefault="000044FA" w:rsidP="00DF3C90">
      <w:pPr>
        <w:adjustRightInd/>
        <w:spacing w:line="406" w:lineRule="exact"/>
        <w:jc w:val="right"/>
        <w:rPr>
          <w:rFonts w:ascii="UD デジタル 教科書体 NP-R" w:eastAsia="UD デジタル 教科書体 NP-R"/>
          <w:color w:val="000000" w:themeColor="text1"/>
          <w:spacing w:val="4"/>
          <w:szCs w:val="28"/>
        </w:rPr>
      </w:pPr>
    </w:p>
    <w:p w14:paraId="3F49ECE5" w14:textId="4929E646" w:rsidR="00FD53C5" w:rsidRPr="00960C38" w:rsidRDefault="00326C6A">
      <w:pPr>
        <w:adjustRightInd/>
        <w:spacing w:line="406" w:lineRule="exact"/>
        <w:jc w:val="center"/>
        <w:rPr>
          <w:rFonts w:ascii="UD デジタル 教科書体 NP-R" w:eastAsia="UD デジタル 教科書体 NP-R" w:cs="Times New Roman"/>
          <w:color w:val="000000" w:themeColor="text1"/>
          <w:spacing w:val="10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  <w:spacing w:val="4"/>
          <w:sz w:val="28"/>
          <w:szCs w:val="28"/>
        </w:rPr>
        <w:t>令和</w:t>
      </w:r>
      <w:r w:rsidR="000044FA" w:rsidRPr="00960C38">
        <w:rPr>
          <w:rFonts w:ascii="UD デジタル 教科書体 NP-R" w:eastAsia="UD デジタル 教科書体 NP-R" w:hint="eastAsia"/>
          <w:color w:val="000000" w:themeColor="text1"/>
          <w:spacing w:val="4"/>
          <w:sz w:val="28"/>
          <w:szCs w:val="28"/>
        </w:rPr>
        <w:t>８</w:t>
      </w:r>
      <w:r w:rsidR="00FD53C5" w:rsidRPr="00960C38">
        <w:rPr>
          <w:rFonts w:ascii="UD デジタル 教科書体 NP-R" w:eastAsia="UD デジタル 教科書体 NP-R" w:hint="eastAsia"/>
          <w:color w:val="000000" w:themeColor="text1"/>
          <w:spacing w:val="4"/>
          <w:sz w:val="28"/>
          <w:szCs w:val="28"/>
        </w:rPr>
        <w:t>年度東北歴史博物館ボランティア募集要項</w:t>
      </w:r>
    </w:p>
    <w:p w14:paraId="1211DCEB" w14:textId="77777777" w:rsidR="00FD53C5" w:rsidRPr="00960C38" w:rsidRDefault="00FD53C5">
      <w:pPr>
        <w:adjustRightInd/>
        <w:rPr>
          <w:rFonts w:ascii="UD デジタル 教科書体 NP-R" w:eastAsia="UD デジタル 教科書体 NP-R" w:cs="Times New Roman"/>
          <w:color w:val="000000" w:themeColor="text1"/>
          <w:spacing w:val="10"/>
        </w:rPr>
      </w:pPr>
    </w:p>
    <w:p w14:paraId="5254E109" w14:textId="52078B2F" w:rsidR="00DF3C90" w:rsidRPr="00960C38" w:rsidRDefault="00DF3C90" w:rsidP="00DF3C90">
      <w:pPr>
        <w:adjustRightInd/>
        <w:jc w:val="right"/>
        <w:rPr>
          <w:rFonts w:ascii="UD デジタル 教科書体 NP-R" w:eastAsia="UD デジタル 教科書体 NP-R" w:cs="Times New Roman"/>
          <w:color w:val="000000" w:themeColor="text1"/>
          <w:spacing w:val="10"/>
        </w:rPr>
      </w:pPr>
      <w:r w:rsidRPr="00960C38">
        <w:rPr>
          <w:rFonts w:ascii="UD デジタル 教科書体 NP-R" w:eastAsia="UD デジタル 教科書体 NP-R" w:cs="Times New Roman" w:hint="eastAsia"/>
          <w:color w:val="000000" w:themeColor="text1"/>
          <w:spacing w:val="10"/>
        </w:rPr>
        <w:t>東北歴史博物館</w:t>
      </w:r>
    </w:p>
    <w:p w14:paraId="1D4A02EB" w14:textId="77777777" w:rsidR="00DF3C90" w:rsidRPr="00960C38" w:rsidRDefault="00DF3C90">
      <w:pPr>
        <w:adjustRightInd/>
        <w:rPr>
          <w:rFonts w:ascii="UD デジタル 教科書体 NP-R" w:eastAsia="UD デジタル 教科書体 NP-R" w:cs="Times New Roman"/>
          <w:color w:val="000000" w:themeColor="text1"/>
          <w:spacing w:val="10"/>
        </w:rPr>
      </w:pPr>
    </w:p>
    <w:p w14:paraId="3B5EB362" w14:textId="77777777" w:rsidR="00A460E2" w:rsidRPr="00960C38" w:rsidRDefault="00FD53C5" w:rsidP="00A460E2">
      <w:pPr>
        <w:adjustRightInd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１　</w:t>
      </w:r>
      <w:r w:rsidR="00A460E2" w:rsidRPr="00960C38">
        <w:rPr>
          <w:rFonts w:ascii="UD デジタル 教科書体 NP-R" w:eastAsia="UD デジタル 教科書体 NP-R" w:hint="eastAsia"/>
          <w:color w:val="000000" w:themeColor="text1"/>
        </w:rPr>
        <w:t>趣　　旨</w:t>
      </w:r>
    </w:p>
    <w:p w14:paraId="3B14916A" w14:textId="06736AA9" w:rsidR="00FD53C5" w:rsidRPr="00960C38" w:rsidRDefault="000D3D08" w:rsidP="000D3D08">
      <w:pPr>
        <w:adjustRightInd/>
        <w:ind w:leftChars="100" w:left="210" w:firstLineChars="100" w:firstLine="210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東北歴史博物館</w:t>
      </w:r>
      <w:r w:rsidR="00107B7B" w:rsidRPr="00960C38">
        <w:rPr>
          <w:rFonts w:ascii="UD デジタル 教科書体 NP-R" w:eastAsia="UD デジタル 教科書体 NP-R" w:hint="eastAsia"/>
          <w:color w:val="000000" w:themeColor="text1"/>
        </w:rPr>
        <w:t>（以下「博物館」という。）</w:t>
      </w:r>
      <w:r w:rsidR="00A460E2" w:rsidRPr="00960C38">
        <w:rPr>
          <w:rFonts w:ascii="UD デジタル 教科書体 NP-R" w:eastAsia="UD デジタル 教科書体 NP-R" w:hint="eastAsia"/>
          <w:color w:val="000000" w:themeColor="text1"/>
        </w:rPr>
        <w:t>が行なう</w:t>
      </w:r>
      <w:r w:rsidR="00E14446" w:rsidRPr="00960C38">
        <w:rPr>
          <w:rFonts w:ascii="UD デジタル 教科書体 NP-R" w:eastAsia="UD デジタル 教科書体 NP-R" w:hint="eastAsia"/>
          <w:color w:val="000000" w:themeColor="text1"/>
        </w:rPr>
        <w:t>展示や教育普及活動</w:t>
      </w:r>
      <w:r w:rsidR="00A460E2" w:rsidRPr="00960C38">
        <w:rPr>
          <w:rFonts w:ascii="UD デジタル 教科書体 NP-R" w:eastAsia="UD デジタル 教科書体 NP-R" w:hint="eastAsia"/>
          <w:color w:val="000000" w:themeColor="text1"/>
        </w:rPr>
        <w:t>に賛同し、一緒に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>活動していただける</w:t>
      </w:r>
      <w:r w:rsidR="00A460E2" w:rsidRPr="00960C38">
        <w:rPr>
          <w:rFonts w:ascii="UD デジタル 教科書体 NP-R" w:eastAsia="UD デジタル 教科書体 NP-R" w:hint="eastAsia"/>
          <w:color w:val="000000" w:themeColor="text1"/>
        </w:rPr>
        <w:t>ボランティアの方を募集します</w:t>
      </w:r>
      <w:r w:rsidR="00AD7B45" w:rsidRPr="00960C38">
        <w:rPr>
          <w:rFonts w:ascii="UD デジタル 教科書体 NP-R" w:eastAsia="UD デジタル 教科書体 NP-R" w:hint="eastAsia"/>
          <w:color w:val="000000" w:themeColor="text1"/>
        </w:rPr>
        <w:t>。</w:t>
      </w:r>
    </w:p>
    <w:p w14:paraId="1F1B6F0B" w14:textId="77777777" w:rsidR="00FD53C5" w:rsidRPr="00960C38" w:rsidRDefault="00FD53C5">
      <w:pPr>
        <w:adjustRightInd/>
        <w:rPr>
          <w:rFonts w:ascii="UD デジタル 教科書体 NP-R" w:eastAsia="UD デジタル 教科書体 NP-R" w:cs="Times New Roman"/>
          <w:color w:val="000000" w:themeColor="text1"/>
          <w:spacing w:val="10"/>
        </w:rPr>
      </w:pPr>
    </w:p>
    <w:p w14:paraId="7A7FC32C" w14:textId="77777777" w:rsidR="00FD53C5" w:rsidRPr="00960C38" w:rsidRDefault="00FD53C5">
      <w:pPr>
        <w:adjustRightInd/>
        <w:rPr>
          <w:rFonts w:ascii="UD デジタル 教科書体 NP-R" w:eastAsia="UD デジタル 教科書体 NP-R" w:cs="Times New Roman"/>
          <w:color w:val="000000" w:themeColor="text1"/>
          <w:spacing w:val="10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２　</w:t>
      </w:r>
      <w:r w:rsidR="00A460E2" w:rsidRPr="00960C38">
        <w:rPr>
          <w:rFonts w:ascii="UD デジタル 教科書体 NP-R" w:eastAsia="UD デジタル 教科書体 NP-R" w:hint="eastAsia"/>
          <w:color w:val="000000" w:themeColor="text1"/>
        </w:rPr>
        <w:t>応募資格</w:t>
      </w:r>
    </w:p>
    <w:p w14:paraId="32371D14" w14:textId="77777777" w:rsidR="000D3D08" w:rsidRPr="00960C38" w:rsidRDefault="008D7C7B" w:rsidP="008C03AD">
      <w:pPr>
        <w:adjustRightInd/>
        <w:ind w:firstLineChars="100" w:firstLine="210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（１）</w:t>
      </w:r>
      <w:r w:rsidR="000D3D08" w:rsidRPr="00960C38">
        <w:rPr>
          <w:rFonts w:ascii="UD デジタル 教科書体 NP-R" w:eastAsia="UD デジタル 教科書体 NP-R" w:hint="eastAsia"/>
          <w:color w:val="000000" w:themeColor="text1"/>
        </w:rPr>
        <w:t>令和８年３月３１(日)時点で１８歳</w:t>
      </w:r>
      <w:r w:rsidR="00A460E2" w:rsidRPr="00960C38">
        <w:rPr>
          <w:rFonts w:ascii="UD デジタル 教科書体 NP-R" w:eastAsia="UD デジタル 教科書体 NP-R" w:hint="eastAsia"/>
          <w:color w:val="000000" w:themeColor="text1"/>
        </w:rPr>
        <w:t>以上</w:t>
      </w:r>
      <w:r w:rsidR="000D3D08" w:rsidRPr="00960C38">
        <w:rPr>
          <w:rFonts w:ascii="UD デジタル 教科書体 NP-R" w:eastAsia="UD デジタル 教科書体 NP-R" w:hint="eastAsia"/>
          <w:color w:val="000000" w:themeColor="text1"/>
        </w:rPr>
        <w:t>の方</w:t>
      </w:r>
      <w:r w:rsidR="00A460E2" w:rsidRPr="00960C38">
        <w:rPr>
          <w:rFonts w:ascii="UD デジタル 教科書体 NP-R" w:eastAsia="UD デジタル 教科書体 NP-R" w:hint="eastAsia"/>
          <w:color w:val="000000" w:themeColor="text1"/>
        </w:rPr>
        <w:t>（高校生除く）</w:t>
      </w:r>
    </w:p>
    <w:p w14:paraId="37904266" w14:textId="77777777" w:rsidR="008C03AD" w:rsidRPr="00960C38" w:rsidRDefault="000D3D08" w:rsidP="008C03AD">
      <w:pPr>
        <w:adjustRightInd/>
        <w:ind w:firstLineChars="100" w:firstLine="210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（２）東北地方の歴史や文化に関心があり自ら学ぶ意欲を持ち、来館者に対しおもてなしの</w:t>
      </w:r>
    </w:p>
    <w:p w14:paraId="27846BAA" w14:textId="56580116" w:rsidR="000D3D08" w:rsidRPr="00960C38" w:rsidRDefault="008C03AD" w:rsidP="008C03AD">
      <w:pPr>
        <w:adjustRightInd/>
        <w:ind w:firstLineChars="100" w:firstLine="210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　</w:t>
      </w:r>
      <w:r w:rsidR="00B935B9" w:rsidRPr="00960C38">
        <w:rPr>
          <w:rFonts w:ascii="UD デジタル 教科書体 NP-R" w:eastAsia="UD デジタル 教科書体 NP-R" w:hint="eastAsia"/>
          <w:color w:val="000000" w:themeColor="text1"/>
        </w:rPr>
        <w:t xml:space="preserve">  </w:t>
      </w:r>
      <w:r w:rsidR="000D3D08" w:rsidRPr="00960C38">
        <w:rPr>
          <w:rFonts w:ascii="UD デジタル 教科書体 NP-R" w:eastAsia="UD デジタル 教科書体 NP-R" w:hint="eastAsia"/>
          <w:color w:val="000000" w:themeColor="text1"/>
        </w:rPr>
        <w:t>心を持って活動に参加できる方</w:t>
      </w:r>
    </w:p>
    <w:p w14:paraId="126F6872" w14:textId="0E235A02" w:rsidR="00A460E2" w:rsidRPr="00960C38" w:rsidRDefault="000D3D08" w:rsidP="008C03AD">
      <w:pPr>
        <w:adjustRightInd/>
        <w:ind w:firstLineChars="100" w:firstLine="210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（３）１ヶ月に２回程度、終日活動可能な方（下記第７【基本活動】の活動ができる方）</w:t>
      </w:r>
    </w:p>
    <w:p w14:paraId="5A3032DC" w14:textId="04B43E1E" w:rsidR="00107B7B" w:rsidRPr="00960C38" w:rsidRDefault="00107B7B" w:rsidP="008C03AD">
      <w:pPr>
        <w:adjustRightInd/>
        <w:ind w:firstLineChars="100" w:firstLine="210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（４）他のボランティアの方々や博物館職員等と協力、尊重し合いながら活動できる方</w:t>
      </w:r>
    </w:p>
    <w:p w14:paraId="01128DA0" w14:textId="492BD7A1" w:rsidR="00107B7B" w:rsidRPr="00960C38" w:rsidRDefault="00107B7B" w:rsidP="008C03AD">
      <w:pPr>
        <w:adjustRightInd/>
        <w:ind w:firstLineChars="100" w:firstLine="210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（５）ルールを守って活動できる方</w:t>
      </w:r>
    </w:p>
    <w:p w14:paraId="28CD956E" w14:textId="01148260" w:rsidR="00107B7B" w:rsidRPr="00960C38" w:rsidRDefault="00107B7B" w:rsidP="002D3EF6">
      <w:pPr>
        <w:adjustRightInd/>
        <w:ind w:firstLineChars="400" w:firstLine="840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※応募条件を満たしていない場合は登録できません。</w:t>
      </w:r>
    </w:p>
    <w:p w14:paraId="347AEF46" w14:textId="14CF8E0B" w:rsidR="008D7C7B" w:rsidRPr="00960C38" w:rsidRDefault="008D7C7B" w:rsidP="008D7C7B">
      <w:pPr>
        <w:adjustRightInd/>
        <w:rPr>
          <w:rFonts w:ascii="UD デジタル 教科書体 NP-R" w:eastAsia="UD デジタル 教科書体 NP-R"/>
          <w:strike/>
          <w:color w:val="000000" w:themeColor="text1"/>
        </w:rPr>
      </w:pPr>
    </w:p>
    <w:p w14:paraId="2FCAFDE1" w14:textId="77777777" w:rsidR="00FD53C5" w:rsidRPr="00960C38" w:rsidRDefault="004C504B">
      <w:pPr>
        <w:adjustRightInd/>
        <w:rPr>
          <w:rFonts w:ascii="UD デジタル 教科書体 NP-R" w:eastAsia="UD デジタル 教科書体 NP-R" w:cs="Times New Roman"/>
          <w:color w:val="000000" w:themeColor="text1"/>
          <w:spacing w:val="10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３　募集人数　　２</w:t>
      </w:r>
      <w:r w:rsidR="00CC6DA3" w:rsidRPr="00960C38">
        <w:rPr>
          <w:rFonts w:ascii="UD デジタル 教科書体 NP-R" w:eastAsia="UD デジタル 教科書体 NP-R" w:hint="eastAsia"/>
          <w:color w:val="000000" w:themeColor="text1"/>
        </w:rPr>
        <w:t>０</w:t>
      </w:r>
      <w:r w:rsidR="003B4EA1" w:rsidRPr="00960C38">
        <w:rPr>
          <w:rFonts w:ascii="UD デジタル 教科書体 NP-R" w:eastAsia="UD デジタル 教科書体 NP-R" w:hint="eastAsia"/>
          <w:color w:val="000000" w:themeColor="text1"/>
        </w:rPr>
        <w:t>名</w:t>
      </w:r>
      <w:r w:rsidR="00CC6DA3" w:rsidRPr="00960C38">
        <w:rPr>
          <w:rFonts w:ascii="UD デジタル 教科書体 NP-R" w:eastAsia="UD デジタル 教科書体 NP-R" w:hint="eastAsia"/>
          <w:color w:val="000000" w:themeColor="text1"/>
        </w:rPr>
        <w:t>程度</w:t>
      </w:r>
    </w:p>
    <w:p w14:paraId="197A7662" w14:textId="77777777" w:rsidR="00FD53C5" w:rsidRPr="00960C38" w:rsidRDefault="00FD53C5">
      <w:pPr>
        <w:adjustRightInd/>
        <w:rPr>
          <w:rFonts w:ascii="UD デジタル 教科書体 NP-R" w:eastAsia="UD デジタル 教科書体 NP-R" w:cs="Times New Roman"/>
          <w:color w:val="000000" w:themeColor="text1"/>
          <w:spacing w:val="10"/>
        </w:rPr>
      </w:pPr>
    </w:p>
    <w:p w14:paraId="7C82E532" w14:textId="4C8C78B2" w:rsidR="00FD7539" w:rsidRPr="00960C38" w:rsidRDefault="00FD53C5" w:rsidP="00B935B9">
      <w:pPr>
        <w:adjustRightInd/>
        <w:ind w:left="1680" w:hangingChars="800" w:hanging="1680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４　募集方法</w:t>
      </w:r>
      <w:r w:rsidR="00111577"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　</w:t>
      </w:r>
      <w:r w:rsidR="00D8682C" w:rsidRPr="00960C38">
        <w:rPr>
          <w:rFonts w:ascii="UD デジタル 教科書体 NP-R" w:eastAsia="UD デジタル 教科書体 NP-R" w:hint="eastAsia"/>
          <w:color w:val="000000" w:themeColor="text1"/>
        </w:rPr>
        <w:t>別紙</w:t>
      </w:r>
      <w:r w:rsidR="004C504B" w:rsidRPr="00960C38">
        <w:rPr>
          <w:rFonts w:ascii="UD デジタル 教科書体 NP-R" w:eastAsia="UD デジタル 教科書体 NP-R" w:hint="eastAsia"/>
          <w:color w:val="000000" w:themeColor="text1"/>
        </w:rPr>
        <w:t>「令和</w:t>
      </w:r>
      <w:r w:rsidR="000D3D08" w:rsidRPr="00960C38">
        <w:rPr>
          <w:rFonts w:ascii="UD デジタル 教科書体 NP-R" w:eastAsia="UD デジタル 教科書体 NP-R" w:hint="eastAsia"/>
          <w:color w:val="000000" w:themeColor="text1"/>
        </w:rPr>
        <w:t>８</w:t>
      </w:r>
      <w:r w:rsidR="00997B43" w:rsidRPr="00960C38">
        <w:rPr>
          <w:rFonts w:ascii="UD デジタル 教科書体 NP-R" w:eastAsia="UD デジタル 教科書体 NP-R" w:hint="eastAsia"/>
          <w:color w:val="000000" w:themeColor="text1"/>
        </w:rPr>
        <w:t>年度</w:t>
      </w:r>
      <w:r w:rsidR="008B573D" w:rsidRPr="00960C38">
        <w:rPr>
          <w:rFonts w:ascii="UD デジタル 教科書体 NP-R" w:eastAsia="UD デジタル 教科書体 NP-R" w:hint="eastAsia"/>
          <w:color w:val="000000" w:themeColor="text1"/>
        </w:rPr>
        <w:t>東北歴史博物館</w:t>
      </w:r>
      <w:r w:rsidR="00997B43" w:rsidRPr="00960C38">
        <w:rPr>
          <w:rFonts w:ascii="UD デジタル 教科書体 NP-R" w:eastAsia="UD デジタル 教科書体 NP-R" w:hint="eastAsia"/>
          <w:color w:val="000000" w:themeColor="text1"/>
        </w:rPr>
        <w:t>ボランティア</w:t>
      </w:r>
      <w:r w:rsidR="00A460E2" w:rsidRPr="00960C38">
        <w:rPr>
          <w:rFonts w:ascii="UD デジタル 教科書体 NP-R" w:eastAsia="UD デジタル 教科書体 NP-R" w:hint="eastAsia"/>
          <w:color w:val="000000" w:themeColor="text1"/>
        </w:rPr>
        <w:t>申込書</w:t>
      </w:r>
      <w:r w:rsidR="00997B43" w:rsidRPr="00960C38">
        <w:rPr>
          <w:rFonts w:ascii="UD デジタル 教科書体 NP-R" w:eastAsia="UD デジタル 教科書体 NP-R" w:hint="eastAsia"/>
          <w:color w:val="000000" w:themeColor="text1"/>
        </w:rPr>
        <w:t>」に必要事項を記入のうえ、下記まで</w:t>
      </w:r>
      <w:r w:rsidR="00A460E2" w:rsidRPr="00960C38">
        <w:rPr>
          <w:rFonts w:ascii="UD デジタル 教科書体 NP-R" w:eastAsia="UD デジタル 教科書体 NP-R" w:hint="eastAsia"/>
          <w:color w:val="000000" w:themeColor="text1"/>
        </w:rPr>
        <w:t>御</w:t>
      </w:r>
      <w:r w:rsidR="00E91EB9" w:rsidRPr="00960C38">
        <w:rPr>
          <w:rFonts w:ascii="UD デジタル 教科書体 NP-R" w:eastAsia="UD デジタル 教科書体 NP-R" w:hint="eastAsia"/>
          <w:color w:val="000000" w:themeColor="text1"/>
        </w:rPr>
        <w:t>応募</w:t>
      </w:r>
      <w:r w:rsidR="00A460E2" w:rsidRPr="00960C38">
        <w:rPr>
          <w:rFonts w:ascii="UD デジタル 教科書体 NP-R" w:eastAsia="UD デジタル 教科書体 NP-R" w:hint="eastAsia"/>
          <w:color w:val="000000" w:themeColor="text1"/>
        </w:rPr>
        <w:t>くだ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>さい。</w:t>
      </w:r>
      <w:r w:rsidRPr="00960C38">
        <w:rPr>
          <w:rFonts w:ascii="UD デジタル 教科書体 NP-R" w:eastAsia="UD デジタル 教科書体 NP-R" w:hAnsiTheme="majorEastAsia" w:cs="Times New Roman" w:hint="eastAsia"/>
          <w:color w:val="000000" w:themeColor="text1"/>
        </w:rPr>
        <w:t>FAX</w:t>
      </w:r>
      <w:r w:rsidRPr="00960C38">
        <w:rPr>
          <w:rFonts w:ascii="UD デジタル 教科書体 NP-R" w:eastAsia="UD デジタル 教科書体 NP-R" w:hAnsiTheme="majorEastAsia" w:hint="eastAsia"/>
          <w:color w:val="000000" w:themeColor="text1"/>
        </w:rPr>
        <w:t>・</w:t>
      </w:r>
      <w:r w:rsidRPr="00960C38">
        <w:rPr>
          <w:rFonts w:ascii="UD デジタル 教科書体 NP-R" w:eastAsia="UD デジタル 教科書体 NP-R" w:hAnsiTheme="majorEastAsia" w:cs="Times New Roman" w:hint="eastAsia"/>
          <w:color w:val="000000" w:themeColor="text1"/>
        </w:rPr>
        <w:t>E-mail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>での申し込みも</w:t>
      </w:r>
      <w:r w:rsidR="0028424D" w:rsidRPr="00960C38">
        <w:rPr>
          <w:rFonts w:ascii="UD デジタル 教科書体 NP-R" w:eastAsia="UD デジタル 教科書体 NP-R" w:hint="eastAsia"/>
          <w:color w:val="000000" w:themeColor="text1"/>
        </w:rPr>
        <w:t>可能です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>。</w:t>
      </w:r>
    </w:p>
    <w:p w14:paraId="449FB523" w14:textId="77777777" w:rsidR="00FD53C5" w:rsidRPr="00960C38" w:rsidRDefault="00FD53C5">
      <w:pPr>
        <w:adjustRightInd/>
        <w:rPr>
          <w:rFonts w:ascii="UD デジタル 教科書体 NP-R" w:eastAsia="UD デジタル 教科書体 NP-R" w:cs="Times New Roman"/>
          <w:color w:val="000000" w:themeColor="text1"/>
          <w:spacing w:val="10"/>
        </w:rPr>
      </w:pPr>
    </w:p>
    <w:p w14:paraId="3DF4D0DD" w14:textId="6AB38457" w:rsidR="00FD53C5" w:rsidRPr="00960C38" w:rsidRDefault="00FD53C5" w:rsidP="00997B43">
      <w:pPr>
        <w:adjustRightInd/>
        <w:ind w:left="1260" w:hangingChars="600" w:hanging="1260"/>
        <w:rPr>
          <w:rFonts w:ascii="UD デジタル 教科書体 NP-R" w:eastAsia="UD デジタル 教科書体 NP-R" w:cs="Times New Roman"/>
          <w:color w:val="000000" w:themeColor="text1"/>
          <w:spacing w:val="10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５　応募期間　</w:t>
      </w:r>
      <w:r w:rsidR="00111577"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</w:t>
      </w:r>
      <w:r w:rsidR="000044FA" w:rsidRPr="00960C38">
        <w:rPr>
          <w:rFonts w:ascii="UD デジタル 教科書体 NP-R" w:eastAsia="UD デジタル 教科書体 NP-R" w:hAnsi="ＭＳ ゴシック" w:hint="eastAsia"/>
          <w:b/>
          <w:bCs/>
          <w:color w:val="000000" w:themeColor="text1"/>
        </w:rPr>
        <w:t>令和８年１月</w:t>
      </w:r>
      <w:r w:rsidR="00F620B3" w:rsidRPr="00960C38">
        <w:rPr>
          <w:rFonts w:ascii="UD デジタル 教科書体 NP-R" w:eastAsia="UD デジタル 教科書体 NP-R" w:hAnsi="ＭＳ ゴシック" w:hint="eastAsia"/>
          <w:b/>
          <w:bCs/>
          <w:color w:val="000000" w:themeColor="text1"/>
        </w:rPr>
        <w:t>１５</w:t>
      </w:r>
      <w:r w:rsidR="000044FA" w:rsidRPr="00960C38">
        <w:rPr>
          <w:rFonts w:ascii="UD デジタル 教科書体 NP-R" w:eastAsia="UD デジタル 教科書体 NP-R" w:hAnsi="ＭＳ ゴシック" w:hint="eastAsia"/>
          <w:b/>
          <w:bCs/>
          <w:color w:val="000000" w:themeColor="text1"/>
        </w:rPr>
        <w:t>日（</w:t>
      </w:r>
      <w:r w:rsidR="00F620B3" w:rsidRPr="00960C38">
        <w:rPr>
          <w:rFonts w:ascii="UD デジタル 教科書体 NP-R" w:eastAsia="UD デジタル 教科書体 NP-R" w:hAnsi="ＭＳ ゴシック" w:hint="eastAsia"/>
          <w:b/>
          <w:bCs/>
          <w:color w:val="000000" w:themeColor="text1"/>
        </w:rPr>
        <w:t>木</w:t>
      </w:r>
      <w:r w:rsidR="000044FA" w:rsidRPr="00960C38">
        <w:rPr>
          <w:rFonts w:ascii="UD デジタル 教科書体 NP-R" w:eastAsia="UD デジタル 教科書体 NP-R" w:hAnsi="ＭＳ ゴシック" w:hint="eastAsia"/>
          <w:b/>
          <w:bCs/>
          <w:color w:val="000000" w:themeColor="text1"/>
        </w:rPr>
        <w:t>）から２月１５日（日）まで（当日必着）</w:t>
      </w:r>
    </w:p>
    <w:p w14:paraId="73FD7D42" w14:textId="77777777" w:rsidR="00FD53C5" w:rsidRPr="00960C38" w:rsidRDefault="00FD53C5">
      <w:pPr>
        <w:adjustRightInd/>
        <w:rPr>
          <w:rFonts w:ascii="UD デジタル 教科書体 NP-R" w:eastAsia="UD デジタル 教科書体 NP-R" w:cs="Times New Roman"/>
          <w:color w:val="000000" w:themeColor="text1"/>
          <w:spacing w:val="10"/>
        </w:rPr>
      </w:pPr>
    </w:p>
    <w:p w14:paraId="5EBB380C" w14:textId="77777777" w:rsidR="00147F5B" w:rsidRPr="00960C38" w:rsidRDefault="00FD53C5">
      <w:pPr>
        <w:adjustRightInd/>
        <w:rPr>
          <w:rFonts w:ascii="UD デジタル 教科書体 NP-R" w:eastAsia="UD デジタル 教科書体 NP-R" w:cs="Times New Roman"/>
          <w:color w:val="000000" w:themeColor="text1"/>
          <w:spacing w:val="10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６　</w:t>
      </w:r>
      <w:r w:rsidRPr="00960C38">
        <w:rPr>
          <w:rFonts w:ascii="UD デジタル 教科書体 NP-R" w:eastAsia="UD デジタル 教科書体 NP-R" w:hint="eastAsia"/>
          <w:color w:val="000000" w:themeColor="text1"/>
          <w:spacing w:val="72"/>
          <w:fitText w:val="920" w:id="-1415298558"/>
        </w:rPr>
        <w:t>応募</w:t>
      </w:r>
      <w:r w:rsidRPr="00960C38">
        <w:rPr>
          <w:rFonts w:ascii="UD デジタル 教科書体 NP-R" w:eastAsia="UD デジタル 教科書体 NP-R" w:hint="eastAsia"/>
          <w:color w:val="000000" w:themeColor="text1"/>
          <w:spacing w:val="1"/>
          <w:fitText w:val="920" w:id="-1415298558"/>
        </w:rPr>
        <w:t>先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</w:t>
      </w:r>
      <w:r w:rsidR="00111577"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東北歴史博物館　管理部情報サービス班</w:t>
      </w:r>
    </w:p>
    <w:p w14:paraId="4F6213ED" w14:textId="77777777" w:rsidR="00FD53C5" w:rsidRPr="00960C38" w:rsidRDefault="00FD53C5" w:rsidP="00147F5B">
      <w:pPr>
        <w:adjustRightInd/>
        <w:ind w:firstLineChars="900" w:firstLine="1890"/>
        <w:rPr>
          <w:rFonts w:ascii="UD デジタル 教科書体 NP-R" w:eastAsia="UD デジタル 教科書体 NP-R" w:cs="Times New Roman"/>
          <w:color w:val="000000" w:themeColor="text1"/>
          <w:spacing w:val="10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〒</w:t>
      </w:r>
      <w:r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985-0862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多賀城市高崎１－２２－１　</w:t>
      </w:r>
    </w:p>
    <w:p w14:paraId="00A356B3" w14:textId="1A32F8D5" w:rsidR="00FD53C5" w:rsidRPr="00960C38" w:rsidRDefault="00FD53C5">
      <w:pPr>
        <w:adjustRightInd/>
        <w:rPr>
          <w:rFonts w:ascii="UD デジタル 教科書体 NP-R" w:eastAsia="UD デジタル 教科書体 NP-R" w:cs="Times New Roman"/>
          <w:color w:val="000000" w:themeColor="text1"/>
          <w:spacing w:val="10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　　　　　　　　　　　　　</w:t>
      </w:r>
      <w:r w:rsidR="00111577"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</w:t>
      </w:r>
      <w:r w:rsidR="000D3D08"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　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>電　話：０２２－３６８－０１０６</w:t>
      </w:r>
      <w:r w:rsidRPr="00960C38">
        <w:rPr>
          <w:rFonts w:ascii="UD デジタル 教科書体 NP-R" w:eastAsia="UD デジタル 教科書体 NP-R" w:hint="eastAsia"/>
          <w:color w:val="000000" w:themeColor="text1"/>
          <w:spacing w:val="-4"/>
          <w:w w:val="50"/>
        </w:rPr>
        <w:t xml:space="preserve">　</w:t>
      </w:r>
      <w:r w:rsidRPr="00960C38">
        <w:rPr>
          <w:rFonts w:ascii="UD デジタル 教科書体 NP-R" w:eastAsia="UD デジタル 教科書体 NP-R" w:cs="Times New Roman" w:hint="eastAsia"/>
          <w:color w:val="000000" w:themeColor="text1"/>
        </w:rPr>
        <w:t xml:space="preserve"> 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</w:t>
      </w:r>
    </w:p>
    <w:p w14:paraId="1541BE36" w14:textId="59187182" w:rsidR="00FD53C5" w:rsidRPr="00960C38" w:rsidRDefault="00FD53C5">
      <w:pPr>
        <w:adjustRightInd/>
        <w:rPr>
          <w:rFonts w:ascii="UD デジタル 教科書体 NP-R" w:eastAsia="UD デジタル 教科書体 NP-R" w:cs="Times New Roman"/>
          <w:color w:val="000000" w:themeColor="text1"/>
          <w:spacing w:val="10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　　　　　　　　　　　　　</w:t>
      </w:r>
      <w:r w:rsidR="00111577"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</w:t>
      </w:r>
      <w:r w:rsidR="000D3D08"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　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>ＦＡＸ：０２２－３６８－０１０９</w:t>
      </w:r>
    </w:p>
    <w:p w14:paraId="162AE567" w14:textId="130C80B4" w:rsidR="00FD53C5" w:rsidRPr="00960C38" w:rsidRDefault="00FD53C5">
      <w:pPr>
        <w:adjustRightInd/>
        <w:rPr>
          <w:rFonts w:ascii="UD デジタル 教科書体 NP-R" w:eastAsia="UD デジタル 教科書体 NP-R" w:cs="Times New Roman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　　　　　　　　　　　　　</w:t>
      </w:r>
      <w:r w:rsidR="00111577"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</w:t>
      </w:r>
      <w:r w:rsidR="000D3D08"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　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>Ｅ</w:t>
      </w:r>
      <w:r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-mail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>：</w:t>
      </w:r>
      <w:r w:rsidR="00F02FB1"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thm-service@pref.miyagi.</w:t>
      </w:r>
      <w:r w:rsidR="00670AA6"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lg.</w:t>
      </w:r>
      <w:r w:rsidR="00F02FB1"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jp</w:t>
      </w:r>
    </w:p>
    <w:p w14:paraId="23F0C395" w14:textId="77777777" w:rsidR="00107B7B" w:rsidRPr="00960C38" w:rsidRDefault="00107B7B">
      <w:pPr>
        <w:adjustRightInd/>
        <w:rPr>
          <w:rFonts w:ascii="UD デジタル 教科書体 NP-R" w:eastAsia="UD デジタル 教科書体 NP-R" w:cs="Times New Roman"/>
          <w:color w:val="000000" w:themeColor="text1"/>
          <w:spacing w:val="10"/>
        </w:rPr>
      </w:pPr>
    </w:p>
    <w:p w14:paraId="4E8BD618" w14:textId="55ED6445" w:rsidR="00FD53C5" w:rsidRPr="00960C38" w:rsidRDefault="00EB7F9B" w:rsidP="00307DAF">
      <w:pPr>
        <w:adjustRightInd/>
        <w:jc w:val="left"/>
        <w:rPr>
          <w:rFonts w:ascii="UD デジタル 教科書体 NP-R" w:eastAsia="UD デジタル 教科書体 NP-R" w:cs="Times New Roman"/>
          <w:color w:val="000000" w:themeColor="text1"/>
          <w:spacing w:val="10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７</w:t>
      </w:r>
      <w:r w:rsidR="00FD53C5"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活動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>期</w:t>
      </w:r>
      <w:r w:rsidR="004E5118" w:rsidRPr="00960C38">
        <w:rPr>
          <w:rFonts w:ascii="UD デジタル 教科書体 NP-R" w:eastAsia="UD デジタル 教科書体 NP-R" w:hint="eastAsia"/>
          <w:color w:val="000000" w:themeColor="text1"/>
        </w:rPr>
        <w:t>間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>等</w:t>
      </w:r>
    </w:p>
    <w:p w14:paraId="3C07600E" w14:textId="0F80EC57" w:rsidR="00307DAF" w:rsidRPr="00960C38" w:rsidRDefault="008C03AD" w:rsidP="008C03AD">
      <w:pPr>
        <w:adjustRightInd/>
        <w:ind w:firstLineChars="100" w:firstLine="210"/>
        <w:jc w:val="left"/>
        <w:rPr>
          <w:rFonts w:ascii="UD デジタル 教科書体 NP-R" w:eastAsia="UD デジタル 教科書体 NP-R" w:cs="Times New Roman"/>
          <w:color w:val="000000" w:themeColor="text1"/>
        </w:rPr>
      </w:pPr>
      <w:r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（１）</w:t>
      </w:r>
      <w:r w:rsidR="000044FA"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令和８年４月</w:t>
      </w:r>
      <w:r w:rsidR="00107B7B"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１日</w:t>
      </w:r>
      <w:r w:rsidR="000044FA"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から令和９年３月末日</w:t>
      </w:r>
      <w:r w:rsidR="00A460E2"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まで</w:t>
      </w:r>
      <w:r w:rsidR="00030CBA"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の博物館</w:t>
      </w:r>
      <w:r w:rsidR="00307DAF"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「</w:t>
      </w:r>
      <w:r w:rsidR="00030CBA"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開館日</w:t>
      </w:r>
      <w:r w:rsidR="00307DAF"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」</w:t>
      </w:r>
    </w:p>
    <w:p w14:paraId="2F5ACA2C" w14:textId="77777777" w:rsidR="00307DAF" w:rsidRPr="00960C38" w:rsidRDefault="00307DAF" w:rsidP="00307DAF">
      <w:pPr>
        <w:adjustRightInd/>
        <w:ind w:left="915"/>
        <w:jc w:val="left"/>
        <w:rPr>
          <w:rFonts w:ascii="UD デジタル 教科書体 NP-R" w:eastAsia="UD デジタル 教科書体 NP-R" w:cs="Times New Roman"/>
          <w:color w:val="000000" w:themeColor="text1"/>
        </w:rPr>
      </w:pPr>
      <w:r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&lt;</w:t>
      </w:r>
      <w:r w:rsidR="00030CBA"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博物館休館日</w:t>
      </w:r>
      <w:r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&gt;</w:t>
      </w:r>
    </w:p>
    <w:p w14:paraId="09DFCD53" w14:textId="37ED6CFF" w:rsidR="00307DAF" w:rsidRPr="00960C38" w:rsidRDefault="00307DAF" w:rsidP="00307DAF">
      <w:pPr>
        <w:adjustRightInd/>
        <w:ind w:left="142" w:firstLineChars="400" w:firstLine="840"/>
        <w:jc w:val="left"/>
        <w:rPr>
          <w:rFonts w:ascii="UD デジタル 教科書体 NP-R" w:eastAsia="UD デジタル 教科書体 NP-R" w:cs="Times New Roman"/>
          <w:color w:val="000000" w:themeColor="text1"/>
        </w:rPr>
      </w:pPr>
      <w:r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・</w:t>
      </w:r>
      <w:r w:rsidR="00030CBA"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毎週月曜日（月曜日が祝日の場合は翌平日）</w:t>
      </w:r>
    </w:p>
    <w:p w14:paraId="29D8E592" w14:textId="5508B5A0" w:rsidR="00307DAF" w:rsidRPr="00960C38" w:rsidRDefault="00307DAF" w:rsidP="00FD4861">
      <w:pPr>
        <w:adjustRightInd/>
        <w:ind w:left="142" w:firstLineChars="400" w:firstLine="840"/>
        <w:jc w:val="left"/>
        <w:rPr>
          <w:rFonts w:ascii="UD デジタル 教科書体 NP-R" w:eastAsia="UD デジタル 教科書体 NP-R" w:cs="Times New Roman"/>
          <w:color w:val="000000" w:themeColor="text1"/>
        </w:rPr>
      </w:pPr>
      <w:r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・</w:t>
      </w:r>
      <w:r w:rsidR="00030CBA"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年末年始（１２月２９日～</w:t>
      </w:r>
      <w:r w:rsidR="00FD4861"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１月</w:t>
      </w:r>
      <w:r w:rsidR="00030CBA"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４日）</w:t>
      </w:r>
    </w:p>
    <w:p w14:paraId="7357F50D" w14:textId="00EBCA3D" w:rsidR="00111577" w:rsidRPr="00960C38" w:rsidRDefault="008D7C7B" w:rsidP="00307DAF">
      <w:pPr>
        <w:adjustRightInd/>
        <w:ind w:left="142" w:firstLineChars="500" w:firstLine="1050"/>
        <w:jc w:val="left"/>
        <w:rPr>
          <w:rFonts w:ascii="UD デジタル 教科書体 NP-R" w:eastAsia="UD デジタル 教科書体 NP-R" w:cs="Times New Roman"/>
          <w:color w:val="000000" w:themeColor="text1"/>
        </w:rPr>
      </w:pPr>
      <w:r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なお、施設</w:t>
      </w:r>
      <w:r w:rsidR="00DA71EE"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のメンテナンス等により活動休止</w:t>
      </w:r>
      <w:r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となる</w:t>
      </w:r>
      <w:r w:rsidR="004C504B"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期間</w:t>
      </w:r>
      <w:r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があります。</w:t>
      </w:r>
    </w:p>
    <w:p w14:paraId="2E44CF49" w14:textId="77777777" w:rsidR="00B935B9" w:rsidRPr="00960C38" w:rsidRDefault="00B935B9" w:rsidP="008C03AD">
      <w:pPr>
        <w:adjustRightInd/>
        <w:ind w:firstLineChars="100" w:firstLine="210"/>
        <w:jc w:val="left"/>
        <w:rPr>
          <w:rFonts w:ascii="UD デジタル 教科書体 NP-R" w:eastAsia="UD デジタル 教科書体 NP-R" w:cs="Times New Roman"/>
          <w:color w:val="000000" w:themeColor="text1"/>
        </w:rPr>
      </w:pPr>
    </w:p>
    <w:p w14:paraId="1E98BC1C" w14:textId="43FF2540" w:rsidR="00107B7B" w:rsidRPr="00960C38" w:rsidRDefault="008C03AD" w:rsidP="008C03AD">
      <w:pPr>
        <w:adjustRightInd/>
        <w:ind w:firstLineChars="100" w:firstLine="210"/>
        <w:jc w:val="left"/>
        <w:rPr>
          <w:rFonts w:ascii="UD デジタル 教科書体 NP-R" w:eastAsia="UD デジタル 教科書体 NP-R" w:cs="Times New Roman"/>
          <w:color w:val="000000" w:themeColor="text1"/>
        </w:rPr>
      </w:pPr>
      <w:r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（２）活動時間</w:t>
      </w:r>
    </w:p>
    <w:p w14:paraId="3366E7E0" w14:textId="7B692A41" w:rsidR="008C03AD" w:rsidRPr="00960C38" w:rsidRDefault="008C03AD" w:rsidP="008C03AD">
      <w:pPr>
        <w:adjustRightInd/>
        <w:ind w:firstLineChars="100" w:firstLine="210"/>
        <w:jc w:val="left"/>
        <w:rPr>
          <w:rFonts w:ascii="UD デジタル 教科書体 NP-R" w:eastAsia="UD デジタル 教科書体 NP-R" w:cs="Times New Roman"/>
          <w:color w:val="000000" w:themeColor="text1"/>
        </w:rPr>
      </w:pPr>
      <w:r w:rsidRPr="00960C38">
        <w:rPr>
          <w:rFonts w:ascii="UD デジタル 教科書体 NP-R" w:eastAsia="UD デジタル 教科書体 NP-R" w:cs="Times New Roman" w:hint="eastAsia"/>
          <w:color w:val="000000" w:themeColor="text1"/>
        </w:rPr>
        <w:t xml:space="preserve">　　　【基本活動】</w:t>
      </w:r>
      <w:r w:rsidR="00CC6DA3"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９時３０分</w:t>
      </w:r>
      <w:r w:rsidR="00107B7B"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～１６</w:t>
      </w:r>
      <w:r w:rsidR="00CC6DA3"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時（昼休み１時間含む</w:t>
      </w:r>
      <w:r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）</w:t>
      </w:r>
    </w:p>
    <w:p w14:paraId="6F9ABDF3" w14:textId="60A870E1" w:rsidR="008D7C7B" w:rsidRPr="00960C38" w:rsidRDefault="008C03AD" w:rsidP="008C03AD">
      <w:pPr>
        <w:adjustRightInd/>
        <w:ind w:firstLineChars="1000" w:firstLine="2100"/>
        <w:jc w:val="left"/>
        <w:rPr>
          <w:rFonts w:ascii="UD デジタル 教科書体 NP-R" w:eastAsia="UD デジタル 教科書体 NP-R" w:cs="Times New Roman"/>
          <w:color w:val="000000" w:themeColor="text1"/>
        </w:rPr>
      </w:pPr>
      <w:r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ただし、11月～２月は、</w:t>
      </w:r>
      <w:r w:rsidR="000D515F"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９時３０分</w:t>
      </w:r>
      <w:r w:rsidR="00107B7B"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～</w:t>
      </w:r>
      <w:r w:rsidR="000D515F"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１５時</w:t>
      </w:r>
    </w:p>
    <w:p w14:paraId="1E7606D2" w14:textId="0534E2B0" w:rsidR="00541010" w:rsidRPr="00960C38" w:rsidRDefault="008C03AD" w:rsidP="00307DAF">
      <w:pPr>
        <w:adjustRightInd/>
        <w:ind w:leftChars="400" w:left="1035" w:hangingChars="93" w:hanging="195"/>
        <w:jc w:val="left"/>
        <w:rPr>
          <w:rFonts w:ascii="UD デジタル 教科書体 NP-R" w:eastAsia="UD デジタル 教科書体 NP-R" w:cs="Times New Roman"/>
          <w:color w:val="000000" w:themeColor="text1"/>
        </w:rPr>
      </w:pPr>
      <w:r w:rsidRPr="00960C38">
        <w:rPr>
          <w:rFonts w:ascii="UD デジタル 教科書体 NP-R" w:eastAsia="UD デジタル 教科書体 NP-R" w:cs="Times New Roman" w:hint="eastAsia"/>
          <w:color w:val="000000" w:themeColor="text1"/>
        </w:rPr>
        <w:t xml:space="preserve">　　　　　　※天候等により変更・中止になる場合があります。</w:t>
      </w:r>
    </w:p>
    <w:p w14:paraId="30F05D5D" w14:textId="77777777" w:rsidR="008D7C7B" w:rsidRPr="00960C38" w:rsidRDefault="008D7C7B" w:rsidP="008D7C7B">
      <w:pPr>
        <w:adjustRightInd/>
        <w:ind w:firstLineChars="400" w:firstLine="840"/>
        <w:rPr>
          <w:rFonts w:ascii="UD デジタル 教科書体 NP-R" w:eastAsia="UD デジタル 教科書体 NP-R"/>
          <w:color w:val="000000" w:themeColor="text1"/>
        </w:rPr>
      </w:pPr>
    </w:p>
    <w:p w14:paraId="3A83437D" w14:textId="5D5585EB" w:rsidR="00EB7F9B" w:rsidRPr="00960C38" w:rsidRDefault="00EB7F9B" w:rsidP="004E5118">
      <w:pPr>
        <w:adjustRightInd/>
        <w:jc w:val="left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lastRenderedPageBreak/>
        <w:t>８　活動場所</w:t>
      </w:r>
    </w:p>
    <w:p w14:paraId="48F68EC8" w14:textId="4984FEC0" w:rsidR="00EB7F9B" w:rsidRPr="00960C38" w:rsidRDefault="00EB7F9B" w:rsidP="004E5118">
      <w:pPr>
        <w:adjustRightInd/>
        <w:jc w:val="left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　東北歴史博物館（多賀城市高崎1-22-1）</w:t>
      </w:r>
    </w:p>
    <w:p w14:paraId="7CD6712E" w14:textId="77777777" w:rsidR="00EB7F9B" w:rsidRPr="00960C38" w:rsidRDefault="00EB7F9B" w:rsidP="004E5118">
      <w:pPr>
        <w:adjustRightInd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2B577A3B" w14:textId="646CB6F1" w:rsidR="004E5118" w:rsidRPr="00960C38" w:rsidRDefault="00EB7F9B" w:rsidP="004E5118">
      <w:pPr>
        <w:adjustRightInd/>
        <w:jc w:val="left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９</w:t>
      </w:r>
      <w:r w:rsidR="004E5118"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活動内容</w:t>
      </w:r>
    </w:p>
    <w:p w14:paraId="4A3C45EA" w14:textId="7BDCE72D" w:rsidR="004E5118" w:rsidRPr="00960C38" w:rsidRDefault="004E5118" w:rsidP="004E5118">
      <w:pPr>
        <w:adjustRightInd/>
        <w:ind w:firstLineChars="100" w:firstLine="210"/>
        <w:jc w:val="left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（１）基本活動</w:t>
      </w:r>
      <w:r w:rsidR="00FD4861" w:rsidRPr="00960C38">
        <w:rPr>
          <w:rFonts w:ascii="UD デジタル 教科書体 NP-R" w:eastAsia="UD デジタル 教科書体 NP-R" w:hint="eastAsia"/>
          <w:color w:val="000000" w:themeColor="text1"/>
        </w:rPr>
        <w:t>（月２回程度）</w:t>
      </w:r>
    </w:p>
    <w:p w14:paraId="05530BBC" w14:textId="74AEB98E" w:rsidR="004E5118" w:rsidRPr="00960C38" w:rsidRDefault="00EB7F9B" w:rsidP="004E5118">
      <w:pPr>
        <w:adjustRightInd/>
        <w:ind w:firstLineChars="400" w:firstLine="840"/>
        <w:jc w:val="left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博物館敷地内にある</w:t>
      </w:r>
      <w:r w:rsidR="004E5118" w:rsidRPr="00960C38">
        <w:rPr>
          <w:rFonts w:ascii="UD デジタル 教科書体 NP-R" w:eastAsia="UD デジタル 教科書体 NP-R" w:hint="eastAsia"/>
          <w:color w:val="000000" w:themeColor="text1"/>
        </w:rPr>
        <w:t>古民家「今野家住宅」の展示案内</w:t>
      </w:r>
      <w:r w:rsidR="00FD4861" w:rsidRPr="00960C38">
        <w:rPr>
          <w:rFonts w:ascii="UD デジタル 教科書体 NP-R" w:eastAsia="UD デジタル 教科書体 NP-R" w:hint="eastAsia"/>
          <w:color w:val="000000" w:themeColor="text1"/>
        </w:rPr>
        <w:t>・囲炉裏管理</w:t>
      </w:r>
    </w:p>
    <w:p w14:paraId="5DF5EA16" w14:textId="77777777" w:rsidR="004E5118" w:rsidRPr="00960C38" w:rsidRDefault="004E5118" w:rsidP="004E5118">
      <w:pPr>
        <w:adjustRightInd/>
        <w:ind w:firstLineChars="400" w:firstLine="840"/>
        <w:jc w:val="left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・展示案内＝展示案内・来館者対応・印刷物の配布など</w:t>
      </w:r>
    </w:p>
    <w:p w14:paraId="3E223013" w14:textId="77777777" w:rsidR="004E5118" w:rsidRPr="00960C38" w:rsidRDefault="004E5118" w:rsidP="004E5118">
      <w:pPr>
        <w:adjustRightInd/>
        <w:ind w:firstLineChars="400" w:firstLine="840"/>
        <w:jc w:val="left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・囲炉裏管理＝火の維持、消火用水の確認、薪の管理、灰の管理</w:t>
      </w:r>
    </w:p>
    <w:p w14:paraId="409B19D3" w14:textId="77777777" w:rsidR="004E5118" w:rsidRPr="00960C38" w:rsidRDefault="004E5118" w:rsidP="004E5118">
      <w:pPr>
        <w:adjustRightInd/>
        <w:jc w:val="left"/>
        <w:rPr>
          <w:rFonts w:ascii="UD デジタル 教科書体 NP-R" w:eastAsia="UD デジタル 教科書体 NP-R"/>
          <w:color w:val="000000" w:themeColor="text1"/>
        </w:rPr>
      </w:pPr>
    </w:p>
    <w:p w14:paraId="193A9416" w14:textId="22B350E5" w:rsidR="004E5118" w:rsidRPr="00960C38" w:rsidRDefault="004E5118" w:rsidP="004E5118">
      <w:pPr>
        <w:adjustRightInd/>
        <w:ind w:firstLineChars="100" w:firstLine="210"/>
        <w:jc w:val="left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（２）班活動（※希望者のみ）</w:t>
      </w:r>
    </w:p>
    <w:p w14:paraId="774FE110" w14:textId="4B3BC149" w:rsidR="004E5118" w:rsidRPr="00960C38" w:rsidRDefault="004E5118" w:rsidP="004E5118">
      <w:pPr>
        <w:adjustRightInd/>
        <w:jc w:val="left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　　　例年、下記３つの班を設け、班活動を行っています。</w:t>
      </w:r>
    </w:p>
    <w:p w14:paraId="4E7A112E" w14:textId="2B4A6D44" w:rsidR="004E5118" w:rsidRPr="00960C38" w:rsidRDefault="004E5118" w:rsidP="004E5118">
      <w:pPr>
        <w:adjustRightInd/>
        <w:jc w:val="left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　　　　・イベント班＝春イベント企画、秋イベント企画、冬イベント企画</w:t>
      </w:r>
    </w:p>
    <w:p w14:paraId="3BF200FB" w14:textId="1D3BC755" w:rsidR="004E5118" w:rsidRPr="00960C38" w:rsidRDefault="004E5118" w:rsidP="004E5118">
      <w:pPr>
        <w:adjustRightInd/>
        <w:jc w:val="left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　　　　・環境整備班＝畑の管理、庭木の剪定、周辺環境美化、附属物の小修理</w:t>
      </w:r>
    </w:p>
    <w:p w14:paraId="4E1C6CE8" w14:textId="48DDE337" w:rsidR="004E5118" w:rsidRPr="00960C38" w:rsidRDefault="004E5118" w:rsidP="004E5118">
      <w:pPr>
        <w:adjustRightInd/>
        <w:jc w:val="left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　　　　・展示制作班＝盆棚飾り企画、月見飾り企画、正月飾り企画</w:t>
      </w:r>
    </w:p>
    <w:p w14:paraId="131B1487" w14:textId="77777777" w:rsidR="00EB7F9B" w:rsidRPr="00960C38" w:rsidRDefault="004E5118" w:rsidP="004E5118">
      <w:pPr>
        <w:adjustRightInd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　　　　　　　　　　　　　　　　　　　　　　　　　　</w:t>
      </w:r>
    </w:p>
    <w:p w14:paraId="103A7FAC" w14:textId="30AC1CD7" w:rsidR="008D7C7B" w:rsidRPr="00960C38" w:rsidRDefault="00EB7F9B" w:rsidP="004E5118">
      <w:pPr>
        <w:adjustRightInd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１０</w:t>
      </w:r>
      <w:r w:rsidR="008D7C7B"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>ボランティア</w:t>
      </w:r>
      <w:r w:rsidR="00DA6426" w:rsidRPr="00960C38">
        <w:rPr>
          <w:rFonts w:ascii="UD デジタル 教科書体 NP-R" w:eastAsia="UD デジタル 教科書体 NP-R" w:hint="eastAsia"/>
          <w:color w:val="000000" w:themeColor="text1"/>
        </w:rPr>
        <w:t>の正式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>登録</w:t>
      </w:r>
    </w:p>
    <w:p w14:paraId="61E72569" w14:textId="77777777" w:rsidR="00DA6426" w:rsidRPr="00960C38" w:rsidRDefault="00DA6426" w:rsidP="00DA6426">
      <w:pPr>
        <w:adjustRightInd/>
        <w:ind w:firstLineChars="300" w:firstLine="630"/>
        <w:jc w:val="left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応募いただいた方は、「登録手続き」が必要となります。</w:t>
      </w:r>
    </w:p>
    <w:p w14:paraId="0213291E" w14:textId="3D0E1FCF" w:rsidR="008C03AD" w:rsidRPr="00960C38" w:rsidRDefault="00BA39B6" w:rsidP="00DA6426">
      <w:pPr>
        <w:adjustRightInd/>
        <w:ind w:firstLineChars="300" w:firstLine="630"/>
        <w:jc w:val="left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（１）登録手続き</w:t>
      </w:r>
    </w:p>
    <w:p w14:paraId="56D4FAD8" w14:textId="177F147A" w:rsidR="00DA6426" w:rsidRPr="00960C38" w:rsidRDefault="00BA39B6" w:rsidP="008C03AD">
      <w:pPr>
        <w:adjustRightInd/>
        <w:ind w:firstLineChars="200" w:firstLine="420"/>
        <w:jc w:val="left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</w:t>
      </w:r>
      <w:r w:rsidR="00DA6426"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　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</w:t>
      </w:r>
      <w:r w:rsidR="00DA6426" w:rsidRPr="00960C38">
        <w:rPr>
          <w:rFonts w:ascii="UD デジタル 教科書体 NP-R" w:eastAsia="UD デジタル 教科書体 NP-R" w:hint="eastAsia"/>
          <w:color w:val="000000" w:themeColor="text1"/>
        </w:rPr>
        <w:t>博物館主催「ボランティア</w:t>
      </w:r>
      <w:r w:rsidR="008D7C7B" w:rsidRPr="00960C38">
        <w:rPr>
          <w:rFonts w:ascii="UD デジタル 教科書体 NP-R" w:eastAsia="UD デジタル 教科書体 NP-R" w:hint="eastAsia"/>
          <w:color w:val="000000" w:themeColor="text1"/>
        </w:rPr>
        <w:t>養成講座Ⅰ・Ⅱ</w:t>
      </w:r>
      <w:r w:rsidR="00DA6426" w:rsidRPr="00960C38">
        <w:rPr>
          <w:rFonts w:ascii="UD デジタル 教科書体 NP-R" w:eastAsia="UD デジタル 教科書体 NP-R" w:hint="eastAsia"/>
          <w:color w:val="000000" w:themeColor="text1"/>
        </w:rPr>
        <w:t>」</w:t>
      </w:r>
      <w:r w:rsidR="003920D7" w:rsidRPr="00960C38">
        <w:rPr>
          <w:rFonts w:ascii="UD デジタル 教科書体 NP-R" w:eastAsia="UD デジタル 教科書体 NP-R" w:hint="eastAsia"/>
          <w:color w:val="000000" w:themeColor="text1"/>
        </w:rPr>
        <w:t>の受講（必須）により正式登録となります。</w:t>
      </w:r>
    </w:p>
    <w:p w14:paraId="1F4774EB" w14:textId="4B3A0AC8" w:rsidR="00DA6426" w:rsidRPr="00960C38" w:rsidRDefault="00DA6426" w:rsidP="008C03AD">
      <w:pPr>
        <w:adjustRightInd/>
        <w:ind w:firstLineChars="200" w:firstLine="420"/>
        <w:jc w:val="left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　　　</w:t>
      </w:r>
      <w:r w:rsidR="003920D7"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>※</w:t>
      </w:r>
      <w:r w:rsidR="003920D7" w:rsidRPr="00960C38">
        <w:rPr>
          <w:rFonts w:ascii="UD デジタル 教科書体 NP-R" w:eastAsia="UD デジタル 教科書体 NP-R" w:hint="eastAsia"/>
          <w:color w:val="000000" w:themeColor="text1"/>
        </w:rPr>
        <w:t>過去、「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>博物館ボランティア登録</w:t>
      </w:r>
      <w:r w:rsidR="003920D7" w:rsidRPr="00960C38">
        <w:rPr>
          <w:rFonts w:ascii="UD デジタル 教科書体 NP-R" w:eastAsia="UD デジタル 教科書体 NP-R" w:hint="eastAsia"/>
          <w:color w:val="000000" w:themeColor="text1"/>
        </w:rPr>
        <w:t>」の実績がある方は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>受講</w:t>
      </w:r>
      <w:r w:rsidR="003920D7" w:rsidRPr="00960C38">
        <w:rPr>
          <w:rFonts w:ascii="UD デジタル 教科書体 NP-R" w:eastAsia="UD デジタル 教科書体 NP-R" w:hint="eastAsia"/>
          <w:color w:val="000000" w:themeColor="text1"/>
        </w:rPr>
        <w:t>免除。</w:t>
      </w:r>
    </w:p>
    <w:p w14:paraId="2F584F8C" w14:textId="78100A91" w:rsidR="003920D7" w:rsidRPr="00960C38" w:rsidRDefault="00DA6426" w:rsidP="003920D7">
      <w:pPr>
        <w:adjustRightInd/>
        <w:ind w:firstLineChars="200" w:firstLine="420"/>
        <w:jc w:val="left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</w:t>
      </w:r>
      <w:r w:rsidR="003920D7" w:rsidRPr="00960C38">
        <w:rPr>
          <w:rFonts w:ascii="UD デジタル 教科書体 NP-R" w:eastAsia="UD デジタル 教科書体 NP-R" w:hint="eastAsia"/>
          <w:color w:val="000000" w:themeColor="text1"/>
        </w:rPr>
        <w:t>（２）登録期間</w:t>
      </w:r>
    </w:p>
    <w:p w14:paraId="082F8AF8" w14:textId="7903A147" w:rsidR="008D7C7B" w:rsidRPr="00960C38" w:rsidRDefault="003920D7" w:rsidP="003920D7">
      <w:pPr>
        <w:adjustRightInd/>
        <w:ind w:firstLineChars="200" w:firstLine="420"/>
        <w:jc w:val="left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　　　１年間</w:t>
      </w:r>
    </w:p>
    <w:p w14:paraId="22F313CE" w14:textId="66FE2C44" w:rsidR="008D7C7B" w:rsidRPr="00960C38" w:rsidRDefault="00124382" w:rsidP="00B935B9">
      <w:pPr>
        <w:adjustRightInd/>
        <w:ind w:firstLineChars="200" w:firstLine="420"/>
        <w:jc w:val="left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</w:t>
      </w:r>
    </w:p>
    <w:p w14:paraId="3E79FCC2" w14:textId="77777777" w:rsidR="003920D7" w:rsidRPr="00960C38" w:rsidRDefault="008D7C7B" w:rsidP="003920D7">
      <w:pPr>
        <w:adjustRightInd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１</w:t>
      </w:r>
      <w:r w:rsidR="003920D7" w:rsidRPr="00960C38">
        <w:rPr>
          <w:rFonts w:ascii="UD デジタル 教科書体 NP-R" w:eastAsia="UD デジタル 教科書体 NP-R" w:hint="eastAsia"/>
          <w:color w:val="000000" w:themeColor="text1"/>
        </w:rPr>
        <w:t>１</w:t>
      </w:r>
      <w:r w:rsidR="00BA39B6"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</w:t>
      </w:r>
      <w:r w:rsidR="003920D7" w:rsidRPr="00960C38">
        <w:rPr>
          <w:rFonts w:ascii="UD デジタル 教科書体 NP-R" w:eastAsia="UD デジタル 教科書体 NP-R" w:hint="eastAsia"/>
          <w:color w:val="000000" w:themeColor="text1"/>
        </w:rPr>
        <w:t>東北歴史博物館「ボランティア</w:t>
      </w:r>
      <w:r w:rsidR="00FD53C5" w:rsidRPr="00960C38">
        <w:rPr>
          <w:rFonts w:ascii="UD デジタル 教科書体 NP-R" w:eastAsia="UD デジタル 教科書体 NP-R" w:hint="eastAsia"/>
          <w:color w:val="000000" w:themeColor="text1"/>
        </w:rPr>
        <w:t>養成講座</w:t>
      </w:r>
      <w:r w:rsidR="003920D7" w:rsidRPr="00960C38">
        <w:rPr>
          <w:rFonts w:ascii="UD デジタル 教科書体 NP-R" w:eastAsia="UD デジタル 教科書体 NP-R" w:hint="eastAsia"/>
          <w:color w:val="000000" w:themeColor="text1"/>
        </w:rPr>
        <w:t>」</w:t>
      </w:r>
    </w:p>
    <w:p w14:paraId="133B5C6B" w14:textId="77777777" w:rsidR="003920D7" w:rsidRPr="00960C38" w:rsidRDefault="003920D7" w:rsidP="003920D7">
      <w:pPr>
        <w:adjustRightInd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　（１）開催</w:t>
      </w:r>
      <w:r w:rsidR="00A54FBC" w:rsidRPr="00960C38">
        <w:rPr>
          <w:rFonts w:ascii="UD デジタル 教科書体 NP-R" w:eastAsia="UD デジタル 教科書体 NP-R" w:hint="eastAsia"/>
          <w:color w:val="000000" w:themeColor="text1"/>
        </w:rPr>
        <w:t>日時</w:t>
      </w:r>
    </w:p>
    <w:p w14:paraId="7FACB011" w14:textId="1A90DD33" w:rsidR="00BA39B6" w:rsidRPr="00960C38" w:rsidRDefault="003920D7" w:rsidP="003920D7">
      <w:pPr>
        <w:adjustRightInd/>
        <w:ind w:firstLineChars="600" w:firstLine="1260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ボランティア</w:t>
      </w:r>
      <w:r w:rsidR="00A54FBC" w:rsidRPr="00960C38">
        <w:rPr>
          <w:rFonts w:ascii="UD デジタル 教科書体 NP-R" w:eastAsia="UD デジタル 教科書体 NP-R" w:hint="eastAsia"/>
          <w:color w:val="000000" w:themeColor="text1"/>
        </w:rPr>
        <w:t>養成講座Ⅰ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>：</w:t>
      </w:r>
      <w:r w:rsidR="00A54FBC" w:rsidRPr="00960C38">
        <w:rPr>
          <w:rFonts w:ascii="UD デジタル 教科書体 NP-R" w:eastAsia="UD デジタル 教科書体 NP-R" w:hint="eastAsia"/>
          <w:color w:val="000000" w:themeColor="text1"/>
        </w:rPr>
        <w:t>３月</w:t>
      </w:r>
      <w:r w:rsidR="00EE124D" w:rsidRPr="00960C38">
        <w:rPr>
          <w:rFonts w:ascii="UD デジタル 教科書体 NP-R" w:eastAsia="UD デジタル 教科書体 NP-R" w:hint="eastAsia"/>
          <w:color w:val="000000" w:themeColor="text1"/>
        </w:rPr>
        <w:t>１</w:t>
      </w:r>
      <w:r w:rsidR="000044FA" w:rsidRPr="00960C38">
        <w:rPr>
          <w:rFonts w:ascii="UD デジタル 教科書体 NP-R" w:eastAsia="UD デジタル 教科書体 NP-R" w:hint="eastAsia"/>
          <w:color w:val="000000" w:themeColor="text1"/>
        </w:rPr>
        <w:t>５</w:t>
      </w:r>
      <w:r w:rsidR="007E6B4D" w:rsidRPr="00960C38">
        <w:rPr>
          <w:rFonts w:ascii="UD デジタル 教科書体 NP-R" w:eastAsia="UD デジタル 教科書体 NP-R" w:hint="eastAsia"/>
          <w:color w:val="000000" w:themeColor="text1"/>
        </w:rPr>
        <w:t>日（日</w:t>
      </w:r>
      <w:r w:rsidR="008D7C7B" w:rsidRPr="00960C38">
        <w:rPr>
          <w:rFonts w:ascii="UD デジタル 教科書体 NP-R" w:eastAsia="UD デジタル 教科書体 NP-R" w:hint="eastAsia"/>
          <w:color w:val="000000" w:themeColor="text1"/>
        </w:rPr>
        <w:t>）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>１０：００</w:t>
      </w:r>
      <w:r w:rsidR="008D7C7B" w:rsidRPr="00960C38">
        <w:rPr>
          <w:rFonts w:ascii="UD デジタル 教科書体 NP-R" w:eastAsia="UD デジタル 教科書体 NP-R" w:hint="eastAsia"/>
          <w:color w:val="000000" w:themeColor="text1"/>
        </w:rPr>
        <w:t>～１</w:t>
      </w:r>
      <w:r w:rsidR="00620BD7" w:rsidRPr="00960C38">
        <w:rPr>
          <w:rFonts w:ascii="UD デジタル 教科書体 NP-R" w:eastAsia="UD デジタル 教科書体 NP-R" w:hint="eastAsia"/>
          <w:color w:val="000000" w:themeColor="text1"/>
        </w:rPr>
        <w:t>５</w:t>
      </w:r>
      <w:r w:rsidR="008D7C7B" w:rsidRPr="00960C38">
        <w:rPr>
          <w:rFonts w:ascii="UD デジタル 教科書体 NP-R" w:eastAsia="UD デジタル 教科書体 NP-R" w:hint="eastAsia"/>
          <w:color w:val="000000" w:themeColor="text1"/>
        </w:rPr>
        <w:t>：</w:t>
      </w:r>
      <w:r w:rsidR="00620BD7" w:rsidRPr="00960C38">
        <w:rPr>
          <w:rFonts w:ascii="UD デジタル 教科書体 NP-R" w:eastAsia="UD デジタル 教科書体 NP-R" w:hint="eastAsia"/>
          <w:color w:val="000000" w:themeColor="text1"/>
        </w:rPr>
        <w:t>００</w:t>
      </w:r>
    </w:p>
    <w:p w14:paraId="1EEB6D52" w14:textId="3F92D243" w:rsidR="008D7C7B" w:rsidRPr="00960C38" w:rsidRDefault="003920D7" w:rsidP="003920D7">
      <w:pPr>
        <w:adjustRightInd/>
        <w:ind w:firstLineChars="600" w:firstLine="1260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ボランティア</w:t>
      </w:r>
      <w:r w:rsidR="00A54FBC" w:rsidRPr="00960C38">
        <w:rPr>
          <w:rFonts w:ascii="UD デジタル 教科書体 NP-R" w:eastAsia="UD デジタル 教科書体 NP-R" w:hint="eastAsia"/>
          <w:color w:val="000000" w:themeColor="text1"/>
        </w:rPr>
        <w:t>養成講座Ⅱ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>：</w:t>
      </w:r>
      <w:r w:rsidR="00A54FBC" w:rsidRPr="00960C38">
        <w:rPr>
          <w:rFonts w:ascii="UD デジタル 教科書体 NP-R" w:eastAsia="UD デジタル 教科書体 NP-R" w:hint="eastAsia"/>
          <w:color w:val="000000" w:themeColor="text1"/>
        </w:rPr>
        <w:t>３月</w:t>
      </w:r>
      <w:r w:rsidR="00EE124D" w:rsidRPr="00960C38">
        <w:rPr>
          <w:rFonts w:ascii="UD デジタル 教科書体 NP-R" w:eastAsia="UD デジタル 教科書体 NP-R" w:hint="eastAsia"/>
          <w:color w:val="000000" w:themeColor="text1"/>
        </w:rPr>
        <w:t>２</w:t>
      </w:r>
      <w:r w:rsidR="000044FA" w:rsidRPr="00960C38">
        <w:rPr>
          <w:rFonts w:ascii="UD デジタル 教科書体 NP-R" w:eastAsia="UD デジタル 教科書体 NP-R" w:hint="eastAsia"/>
          <w:color w:val="000000" w:themeColor="text1"/>
        </w:rPr>
        <w:t>２</w:t>
      </w:r>
      <w:r w:rsidR="009C4874" w:rsidRPr="00960C38">
        <w:rPr>
          <w:rFonts w:ascii="UD デジタル 教科書体 NP-R" w:eastAsia="UD デジタル 教科書体 NP-R" w:hint="eastAsia"/>
          <w:color w:val="000000" w:themeColor="text1"/>
        </w:rPr>
        <w:t>日（日</w:t>
      </w:r>
      <w:r w:rsidR="00772CBC" w:rsidRPr="00960C38">
        <w:rPr>
          <w:rFonts w:ascii="UD デジタル 教科書体 NP-R" w:eastAsia="UD デジタル 教科書体 NP-R" w:hint="eastAsia"/>
          <w:color w:val="000000" w:themeColor="text1"/>
        </w:rPr>
        <w:t>）１０：００～１４</w:t>
      </w:r>
      <w:r w:rsidR="008D7C7B" w:rsidRPr="00960C38">
        <w:rPr>
          <w:rFonts w:ascii="UD デジタル 教科書体 NP-R" w:eastAsia="UD デジタル 教科書体 NP-R" w:hint="eastAsia"/>
          <w:color w:val="000000" w:themeColor="text1"/>
        </w:rPr>
        <w:t>：００</w:t>
      </w:r>
    </w:p>
    <w:p w14:paraId="48CDA10E" w14:textId="1208778D" w:rsidR="00111577" w:rsidRPr="00960C38" w:rsidRDefault="008D7C7B" w:rsidP="00111577">
      <w:pPr>
        <w:adjustRightInd/>
        <w:ind w:firstLineChars="123" w:firstLine="258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      </w:t>
      </w:r>
      <w:r w:rsidR="009C4874"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　※</w:t>
      </w:r>
      <w:r w:rsidR="004D1748" w:rsidRPr="00960C38">
        <w:rPr>
          <w:rFonts w:ascii="UD デジタル 教科書体 NP-R" w:eastAsia="UD デジタル 教科書体 NP-R" w:hint="eastAsia"/>
          <w:color w:val="000000" w:themeColor="text1"/>
        </w:rPr>
        <w:t>養成講座Ⅱ</w:t>
      </w:r>
      <w:r w:rsidR="00772CBC" w:rsidRPr="00960C38">
        <w:rPr>
          <w:rFonts w:ascii="UD デジタル 教科書体 NP-R" w:eastAsia="UD デジタル 教科書体 NP-R" w:hint="eastAsia"/>
          <w:color w:val="000000" w:themeColor="text1"/>
        </w:rPr>
        <w:t>の最後に</w:t>
      </w:r>
      <w:r w:rsidR="004D1748" w:rsidRPr="00960C38">
        <w:rPr>
          <w:rFonts w:ascii="UD デジタル 教科書体 NP-R" w:eastAsia="UD デジタル 教科書体 NP-R" w:hint="eastAsia"/>
          <w:color w:val="000000" w:themeColor="text1"/>
        </w:rPr>
        <w:t>，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>登録証交付式</w:t>
      </w:r>
      <w:r w:rsidR="004D1748" w:rsidRPr="00960C38">
        <w:rPr>
          <w:rFonts w:ascii="UD デジタル 教科書体 NP-R" w:eastAsia="UD デジタル 教科書体 NP-R" w:hint="eastAsia"/>
          <w:color w:val="000000" w:themeColor="text1"/>
        </w:rPr>
        <w:t>を行います。</w:t>
      </w:r>
    </w:p>
    <w:p w14:paraId="3077F486" w14:textId="6B8BFEBA" w:rsidR="003920D7" w:rsidRPr="00960C38" w:rsidRDefault="003920D7" w:rsidP="00111577">
      <w:pPr>
        <w:adjustRightInd/>
        <w:ind w:firstLineChars="123" w:firstLine="258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（２）開催場所　東北歴史博物館内</w:t>
      </w:r>
    </w:p>
    <w:p w14:paraId="6B78AB51" w14:textId="77777777" w:rsidR="003920D7" w:rsidRPr="00960C38" w:rsidRDefault="003920D7" w:rsidP="003920D7">
      <w:pPr>
        <w:adjustRightInd/>
        <w:ind w:leftChars="223" w:left="905" w:hangingChars="208" w:hanging="437"/>
        <w:rPr>
          <w:rFonts w:ascii="UD デジタル 教科書体 NP-R" w:eastAsia="UD デジタル 教科書体 NP-R"/>
          <w:color w:val="000000" w:themeColor="text1"/>
        </w:rPr>
      </w:pPr>
    </w:p>
    <w:p w14:paraId="13A86DC1" w14:textId="56829AC7" w:rsidR="008D7C7B" w:rsidRPr="00960C38" w:rsidRDefault="008D7C7B" w:rsidP="003920D7">
      <w:pPr>
        <w:adjustRightInd/>
        <w:ind w:leftChars="223" w:left="905" w:hangingChars="208" w:hanging="437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（３）講座内容（予定）</w:t>
      </w:r>
    </w:p>
    <w:p w14:paraId="3F874C85" w14:textId="5A29F26B" w:rsidR="008D7C7B" w:rsidRPr="00960C38" w:rsidRDefault="003F047E" w:rsidP="00487B25">
      <w:pPr>
        <w:adjustRightInd/>
        <w:ind w:firstLineChars="123" w:firstLine="258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　　</w:t>
      </w:r>
      <w:r w:rsidR="003920D7"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養成講座Ⅰ　①　</w:t>
      </w:r>
      <w:r w:rsidR="008D7C7B" w:rsidRPr="00960C38">
        <w:rPr>
          <w:rFonts w:ascii="UD デジタル 教科書体 NP-R" w:eastAsia="UD デジタル 教科書体 NP-R" w:hint="eastAsia"/>
          <w:color w:val="000000" w:themeColor="text1"/>
        </w:rPr>
        <w:t>当館の概要について</w:t>
      </w:r>
      <w:r w:rsidR="00487B25"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　　　　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②　</w:t>
      </w:r>
      <w:r w:rsidR="000D515F" w:rsidRPr="00960C38">
        <w:rPr>
          <w:rFonts w:ascii="UD デジタル 教科書体 NP-R" w:eastAsia="UD デジタル 教科書体 NP-R" w:hint="eastAsia"/>
          <w:color w:val="000000" w:themeColor="text1"/>
        </w:rPr>
        <w:t>当館</w:t>
      </w:r>
      <w:r w:rsidR="008D7C7B" w:rsidRPr="00960C38">
        <w:rPr>
          <w:rFonts w:ascii="UD デジタル 教科書体 NP-R" w:eastAsia="UD デジタル 教科書体 NP-R" w:hint="eastAsia"/>
          <w:color w:val="000000" w:themeColor="text1"/>
        </w:rPr>
        <w:t>のボランティアについて</w:t>
      </w:r>
    </w:p>
    <w:p w14:paraId="448F6820" w14:textId="1645E37E" w:rsidR="00CC6DA3" w:rsidRPr="00960C38" w:rsidRDefault="003F047E" w:rsidP="00487B25">
      <w:pPr>
        <w:adjustRightInd/>
        <w:ind w:firstLineChars="123" w:firstLine="258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　　　　　　　　</w:t>
      </w:r>
      <w:r w:rsidR="003920D7"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③　</w:t>
      </w:r>
      <w:r w:rsidR="008D7C7B" w:rsidRPr="00960C38">
        <w:rPr>
          <w:rFonts w:ascii="UD デジタル 教科書体 NP-R" w:eastAsia="UD デジタル 教科書体 NP-R" w:hint="eastAsia"/>
          <w:color w:val="000000" w:themeColor="text1"/>
        </w:rPr>
        <w:t>当館の教育普及活動について</w:t>
      </w:r>
      <w:r w:rsidR="00487B25"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④　</w:t>
      </w:r>
      <w:r w:rsidR="008D7C7B" w:rsidRPr="00960C38">
        <w:rPr>
          <w:rFonts w:ascii="UD デジタル 教科書体 NP-R" w:eastAsia="UD デジタル 教科書体 NP-R" w:hint="eastAsia"/>
          <w:color w:val="000000" w:themeColor="text1"/>
        </w:rPr>
        <w:t>館内の見学（展示室等）</w:t>
      </w:r>
    </w:p>
    <w:p w14:paraId="4C9A7D59" w14:textId="77777777" w:rsidR="008D7C7B" w:rsidRPr="00960C38" w:rsidRDefault="003F047E" w:rsidP="003920D7">
      <w:pPr>
        <w:adjustRightInd/>
        <w:ind w:firstLineChars="1123" w:firstLine="2358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⑤　</w:t>
      </w:r>
      <w:r w:rsidR="008D7C7B" w:rsidRPr="00960C38">
        <w:rPr>
          <w:rFonts w:ascii="UD デジタル 教科書体 NP-R" w:eastAsia="UD デジタル 教科書体 NP-R" w:hint="eastAsia"/>
          <w:color w:val="000000" w:themeColor="text1"/>
        </w:rPr>
        <w:t>館内の見学（バックヤードを中心に）</w:t>
      </w:r>
    </w:p>
    <w:p w14:paraId="5DC7A47C" w14:textId="12350C7A" w:rsidR="00CC6DA3" w:rsidRPr="00960C38" w:rsidRDefault="00CC6DA3" w:rsidP="00487B25">
      <w:pPr>
        <w:adjustRightInd/>
        <w:ind w:firstLineChars="123" w:firstLine="258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　　</w:t>
      </w:r>
      <w:r w:rsidR="003920D7"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</w:t>
      </w:r>
      <w:r w:rsidR="003F047E" w:rsidRPr="00960C38">
        <w:rPr>
          <w:rFonts w:ascii="UD デジタル 教科書体 NP-R" w:eastAsia="UD デジタル 教科書体 NP-R" w:hint="eastAsia"/>
          <w:color w:val="000000" w:themeColor="text1"/>
        </w:rPr>
        <w:t xml:space="preserve">養成講座Ⅱ　①　</w:t>
      </w:r>
      <w:r w:rsidR="008D7C7B" w:rsidRPr="00960C38">
        <w:rPr>
          <w:rFonts w:ascii="UD デジタル 教科書体 NP-R" w:eastAsia="UD デジタル 教科書体 NP-R" w:hint="eastAsia"/>
          <w:color w:val="000000" w:themeColor="text1"/>
        </w:rPr>
        <w:t>今野家住宅について</w:t>
      </w:r>
      <w:r w:rsidR="00487B25"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　　　　</w:t>
      </w:r>
      <w:r w:rsidR="003F047E" w:rsidRPr="00960C38">
        <w:rPr>
          <w:rFonts w:ascii="UD デジタル 教科書体 NP-R" w:eastAsia="UD デジタル 教科書体 NP-R" w:hint="eastAsia"/>
          <w:color w:val="000000" w:themeColor="text1"/>
        </w:rPr>
        <w:t xml:space="preserve">②　</w:t>
      </w:r>
      <w:r w:rsidR="008D7C7B" w:rsidRPr="00960C38">
        <w:rPr>
          <w:rFonts w:ascii="UD デジタル 教科書体 NP-R" w:eastAsia="UD デジタル 教科書体 NP-R" w:hint="eastAsia"/>
          <w:color w:val="000000" w:themeColor="text1"/>
        </w:rPr>
        <w:t>今野家の年中行事について</w:t>
      </w:r>
    </w:p>
    <w:p w14:paraId="4EFE0B21" w14:textId="77777777" w:rsidR="00FD53C5" w:rsidRPr="00960C38" w:rsidRDefault="00CC6DA3" w:rsidP="003920D7">
      <w:pPr>
        <w:adjustRightInd/>
        <w:ind w:firstLineChars="1123" w:firstLine="2358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③</w:t>
      </w:r>
      <w:r w:rsidR="003F047E"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</w:t>
      </w:r>
      <w:r w:rsidR="008D7C7B" w:rsidRPr="00960C38">
        <w:rPr>
          <w:rFonts w:ascii="UD デジタル 教科書体 NP-R" w:eastAsia="UD デジタル 教科書体 NP-R" w:hint="eastAsia"/>
          <w:color w:val="000000" w:themeColor="text1"/>
        </w:rPr>
        <w:t>今野家についての実践的ガイダンス</w:t>
      </w:r>
    </w:p>
    <w:p w14:paraId="02FDC1EA" w14:textId="77777777" w:rsidR="003F047E" w:rsidRPr="00960C38" w:rsidRDefault="003F047E">
      <w:pPr>
        <w:adjustRightInd/>
        <w:rPr>
          <w:rFonts w:ascii="UD デジタル 教科書体 NP-R" w:eastAsia="UD デジタル 教科書体 NP-R" w:cs="Times New Roman"/>
          <w:color w:val="000000" w:themeColor="text1"/>
        </w:rPr>
      </w:pPr>
    </w:p>
    <w:p w14:paraId="5C04E813" w14:textId="124A7AB6" w:rsidR="00FD53C5" w:rsidRPr="00960C38" w:rsidRDefault="008D7C7B" w:rsidP="003920D7">
      <w:pPr>
        <w:adjustRightInd/>
        <w:rPr>
          <w:rFonts w:ascii="UD デジタル 教科書体 NP-R" w:eastAsia="UD デジタル 教科書体 NP-R" w:cs="Times New Roman"/>
          <w:color w:val="000000" w:themeColor="text1"/>
          <w:spacing w:val="10"/>
        </w:rPr>
      </w:pPr>
      <w:r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１</w:t>
      </w:r>
      <w:r w:rsidR="003920D7" w:rsidRPr="00960C38">
        <w:rPr>
          <w:rFonts w:ascii="UD デジタル 教科書体 NP-R" w:eastAsia="UD デジタル 教科書体 NP-R" w:cs="Times New Roman" w:hint="eastAsia"/>
          <w:color w:val="000000" w:themeColor="text1"/>
        </w:rPr>
        <w:t>２</w:t>
      </w:r>
      <w:r w:rsidR="003F047E" w:rsidRPr="00960C38">
        <w:rPr>
          <w:rFonts w:ascii="UD デジタル 教科書体 NP-R" w:eastAsia="UD デジタル 教科書体 NP-R" w:hint="eastAsia"/>
          <w:color w:val="000000" w:themeColor="text1"/>
        </w:rPr>
        <w:t xml:space="preserve">　</w:t>
      </w:r>
      <w:r w:rsidR="003920D7" w:rsidRPr="00960C38">
        <w:rPr>
          <w:rFonts w:ascii="UD デジタル 教科書体 NP-R" w:eastAsia="UD デジタル 教科書体 NP-R" w:hint="eastAsia"/>
          <w:color w:val="000000" w:themeColor="text1"/>
        </w:rPr>
        <w:t>その他</w:t>
      </w:r>
    </w:p>
    <w:p w14:paraId="181E283F" w14:textId="005B605D" w:rsidR="003920D7" w:rsidRPr="00960C38" w:rsidRDefault="003920D7" w:rsidP="003920D7">
      <w:pPr>
        <w:adjustRightInd/>
        <w:ind w:firstLineChars="100" w:firstLine="210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（１）ボランティア</w:t>
      </w:r>
      <w:r w:rsidR="00620BD7" w:rsidRPr="00960C38">
        <w:rPr>
          <w:rFonts w:ascii="UD デジタル 教科書体 NP-R" w:eastAsia="UD デジタル 教科書体 NP-R" w:hint="eastAsia"/>
          <w:color w:val="000000" w:themeColor="text1"/>
        </w:rPr>
        <w:t>登録期間中は</w:t>
      </w:r>
      <w:r w:rsidR="004D1748" w:rsidRPr="00960C38">
        <w:rPr>
          <w:rFonts w:ascii="UD デジタル 教科書体 NP-R" w:eastAsia="UD デジタル 教科書体 NP-R" w:hint="eastAsia"/>
          <w:color w:val="000000" w:themeColor="text1"/>
        </w:rPr>
        <w:t>観覧料が</w:t>
      </w:r>
      <w:r w:rsidR="003F047E" w:rsidRPr="00960C38">
        <w:rPr>
          <w:rFonts w:ascii="UD デジタル 教科書体 NP-R" w:eastAsia="UD デジタル 教科書体 NP-R" w:hint="eastAsia"/>
          <w:color w:val="000000" w:themeColor="text1"/>
        </w:rPr>
        <w:t>免除</w:t>
      </w:r>
      <w:r w:rsidR="004D1748" w:rsidRPr="00960C38">
        <w:rPr>
          <w:rFonts w:ascii="UD デジタル 教科書体 NP-R" w:eastAsia="UD デジタル 教科書体 NP-R" w:hint="eastAsia"/>
          <w:color w:val="000000" w:themeColor="text1"/>
        </w:rPr>
        <w:t>されます。</w:t>
      </w:r>
    </w:p>
    <w:p w14:paraId="43481857" w14:textId="003FFDAE" w:rsidR="004D1748" w:rsidRPr="00960C38" w:rsidRDefault="003F047E" w:rsidP="003920D7">
      <w:pPr>
        <w:adjustRightInd/>
        <w:ind w:left="880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（入館の際には</w:t>
      </w:r>
      <w:r w:rsidR="003920D7" w:rsidRPr="00960C38">
        <w:rPr>
          <w:rFonts w:ascii="UD デジタル 教科書体 NP-R" w:eastAsia="UD デジタル 教科書体 NP-R" w:hint="eastAsia"/>
          <w:color w:val="000000" w:themeColor="text1"/>
        </w:rPr>
        <w:t>「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>登録証</w:t>
      </w:r>
      <w:r w:rsidR="003920D7" w:rsidRPr="00960C38">
        <w:rPr>
          <w:rFonts w:ascii="UD デジタル 教科書体 NP-R" w:eastAsia="UD デジタル 教科書体 NP-R" w:hint="eastAsia"/>
          <w:color w:val="000000" w:themeColor="text1"/>
        </w:rPr>
        <w:t>」が必要です</w:t>
      </w:r>
      <w:r w:rsidR="004D1748" w:rsidRPr="00960C38">
        <w:rPr>
          <w:rFonts w:ascii="UD デジタル 教科書体 NP-R" w:eastAsia="UD デジタル 教科書体 NP-R" w:hint="eastAsia"/>
          <w:color w:val="000000" w:themeColor="text1"/>
        </w:rPr>
        <w:t>。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>）</w:t>
      </w:r>
    </w:p>
    <w:p w14:paraId="3FDAA09D" w14:textId="35706089" w:rsidR="004D1748" w:rsidRPr="00960C38" w:rsidRDefault="003920D7" w:rsidP="003920D7">
      <w:pPr>
        <w:adjustRightInd/>
        <w:ind w:firstLineChars="100" w:firstLine="210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（２）ボランティア登録期間中の「</w:t>
      </w:r>
      <w:r w:rsidR="00BA39B6" w:rsidRPr="00960C38">
        <w:rPr>
          <w:rFonts w:ascii="UD デジタル 教科書体 NP-R" w:eastAsia="UD デジタル 教科書体 NP-R" w:hint="eastAsia"/>
          <w:color w:val="000000" w:themeColor="text1"/>
        </w:rPr>
        <w:t>特別展示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>」</w:t>
      </w:r>
      <w:r w:rsidR="00326C6A" w:rsidRPr="00960C38">
        <w:rPr>
          <w:rFonts w:ascii="UD デジタル 教科書体 NP-R" w:eastAsia="UD デジタル 教科書体 NP-R" w:hint="eastAsia"/>
          <w:color w:val="000000" w:themeColor="text1"/>
        </w:rPr>
        <w:t>の内覧会</w:t>
      </w:r>
      <w:r w:rsidR="004D1748" w:rsidRPr="00960C38">
        <w:rPr>
          <w:rFonts w:ascii="UD デジタル 教科書体 NP-R" w:eastAsia="UD デジタル 教科書体 NP-R" w:hint="eastAsia"/>
          <w:color w:val="000000" w:themeColor="text1"/>
        </w:rPr>
        <w:t>へ</w:t>
      </w:r>
      <w:r w:rsidR="003F047E" w:rsidRPr="00960C38">
        <w:rPr>
          <w:rFonts w:ascii="UD デジタル 教科書体 NP-R" w:eastAsia="UD デジタル 教科書体 NP-R" w:hint="eastAsia"/>
          <w:color w:val="000000" w:themeColor="text1"/>
        </w:rPr>
        <w:t>参加</w:t>
      </w:r>
      <w:r w:rsidR="004D1748" w:rsidRPr="00960C38">
        <w:rPr>
          <w:rFonts w:ascii="UD デジタル 教科書体 NP-R" w:eastAsia="UD デジタル 教科書体 NP-R" w:hint="eastAsia"/>
          <w:color w:val="000000" w:themeColor="text1"/>
        </w:rPr>
        <w:t>できます。</w:t>
      </w:r>
    </w:p>
    <w:p w14:paraId="6660C9A6" w14:textId="77777777" w:rsidR="00124382" w:rsidRPr="00960C38" w:rsidRDefault="003920D7" w:rsidP="003920D7">
      <w:pPr>
        <w:adjustRightInd/>
        <w:ind w:firstLineChars="100" w:firstLine="210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（３）活動</w:t>
      </w:r>
      <w:r w:rsidR="008D7C7B" w:rsidRPr="00960C38">
        <w:rPr>
          <w:rFonts w:ascii="UD デジタル 教科書体 NP-R" w:eastAsia="UD デジタル 教科書体 NP-R" w:hint="eastAsia"/>
          <w:color w:val="000000" w:themeColor="text1"/>
        </w:rPr>
        <w:t>に際しての保険</w:t>
      </w:r>
      <w:r w:rsidR="00124382" w:rsidRPr="00960C38">
        <w:rPr>
          <w:rFonts w:ascii="UD デジタル 教科書体 NP-R" w:eastAsia="UD デジタル 教科書体 NP-R" w:hint="eastAsia"/>
          <w:color w:val="000000" w:themeColor="text1"/>
        </w:rPr>
        <w:t>は、博物館が一括して加入します。</w:t>
      </w:r>
    </w:p>
    <w:p w14:paraId="4A444DD6" w14:textId="3DEDC9BA" w:rsidR="004D1748" w:rsidRPr="00960C38" w:rsidRDefault="00124382" w:rsidP="00124382">
      <w:pPr>
        <w:adjustRightInd/>
        <w:ind w:firstLineChars="400" w:firstLine="840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（ボランティアの方の費用負担はありません。）</w:t>
      </w:r>
    </w:p>
    <w:p w14:paraId="396AF2D1" w14:textId="054B4372" w:rsidR="00B60960" w:rsidRPr="00960C38" w:rsidRDefault="00124382" w:rsidP="00124382">
      <w:pPr>
        <w:adjustRightInd/>
        <w:ind w:firstLineChars="100" w:firstLine="210"/>
        <w:rPr>
          <w:rFonts w:ascii="UD デジタル 教科書体 NP-R" w:eastAsia="UD デジタル 教科書体 NP-R"/>
          <w:color w:val="000000" w:themeColor="text1"/>
        </w:rPr>
      </w:pPr>
      <w:r w:rsidRPr="00960C38">
        <w:rPr>
          <w:rFonts w:ascii="UD デジタル 教科書体 NP-R" w:eastAsia="UD デジタル 教科書体 NP-R" w:hint="eastAsia"/>
          <w:color w:val="000000" w:themeColor="text1"/>
        </w:rPr>
        <w:t>（４）</w:t>
      </w:r>
      <w:r w:rsidR="003F047E" w:rsidRPr="00960C38">
        <w:rPr>
          <w:rFonts w:ascii="UD デジタル 教科書体 NP-R" w:eastAsia="UD デジタル 教科書体 NP-R" w:hint="eastAsia"/>
          <w:color w:val="000000" w:themeColor="text1"/>
        </w:rPr>
        <w:t>活動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>等</w:t>
      </w:r>
      <w:r w:rsidR="003F047E" w:rsidRPr="00960C38">
        <w:rPr>
          <w:rFonts w:ascii="UD デジタル 教科書体 NP-R" w:eastAsia="UD デジタル 教科書体 NP-R" w:hint="eastAsia"/>
          <w:color w:val="000000" w:themeColor="text1"/>
        </w:rPr>
        <w:t>の際の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>「</w:t>
      </w:r>
      <w:r w:rsidR="003F047E" w:rsidRPr="00960C38">
        <w:rPr>
          <w:rFonts w:ascii="UD デジタル 教科書体 NP-R" w:eastAsia="UD デジタル 教科書体 NP-R" w:hint="eastAsia"/>
          <w:color w:val="000000" w:themeColor="text1"/>
        </w:rPr>
        <w:t>交通費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>」「</w:t>
      </w:r>
      <w:r w:rsidR="003F047E" w:rsidRPr="00960C38">
        <w:rPr>
          <w:rFonts w:ascii="UD デジタル 教科書体 NP-R" w:eastAsia="UD デジタル 教科書体 NP-R" w:hint="eastAsia"/>
          <w:color w:val="000000" w:themeColor="text1"/>
        </w:rPr>
        <w:t>昼食代等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>」の費用は</w:t>
      </w:r>
      <w:r w:rsidR="003F047E" w:rsidRPr="00960C38">
        <w:rPr>
          <w:rFonts w:ascii="UD デジタル 教科書体 NP-R" w:eastAsia="UD デジタル 教科書体 NP-R" w:hint="eastAsia"/>
          <w:color w:val="000000" w:themeColor="text1"/>
        </w:rPr>
        <w:t>、自己負担</w:t>
      </w:r>
      <w:r w:rsidRPr="00960C38">
        <w:rPr>
          <w:rFonts w:ascii="UD デジタル 教科書体 NP-R" w:eastAsia="UD デジタル 教科書体 NP-R" w:hint="eastAsia"/>
          <w:color w:val="000000" w:themeColor="text1"/>
        </w:rPr>
        <w:t>となります</w:t>
      </w:r>
      <w:r w:rsidR="008D7C7B" w:rsidRPr="00960C38">
        <w:rPr>
          <w:rFonts w:ascii="UD デジタル 教科書体 NP-R" w:eastAsia="UD デジタル 教科書体 NP-R" w:hint="eastAsia"/>
          <w:color w:val="000000" w:themeColor="text1"/>
        </w:rPr>
        <w:t>。</w:t>
      </w:r>
    </w:p>
    <w:p w14:paraId="1775B189" w14:textId="77777777" w:rsidR="00124382" w:rsidRPr="00960C38" w:rsidRDefault="00124382" w:rsidP="00124382">
      <w:pPr>
        <w:adjustRightInd/>
        <w:ind w:firstLineChars="100" w:firstLine="210"/>
        <w:rPr>
          <w:rFonts w:ascii="UD デジタル 教科書体 NP-R" w:eastAsia="UD デジタル 教科書体 NP-R"/>
          <w:color w:val="000000" w:themeColor="text1"/>
        </w:rPr>
      </w:pPr>
    </w:p>
    <w:p w14:paraId="4538D0F4" w14:textId="18078008" w:rsidR="00124382" w:rsidRPr="00960C38" w:rsidRDefault="00124382" w:rsidP="00124382">
      <w:pPr>
        <w:adjustRightInd/>
        <w:ind w:firstLineChars="100" w:firstLine="210"/>
        <w:rPr>
          <w:rFonts w:ascii="UD デジタル 教科書体 NP-R" w:eastAsia="UD デジタル 教科書体 NP-R"/>
          <w:color w:val="000000" w:themeColor="text1"/>
        </w:rPr>
      </w:pPr>
    </w:p>
    <w:p w14:paraId="77CC0824" w14:textId="77777777" w:rsidR="004852BF" w:rsidRPr="00960C38" w:rsidRDefault="004852BF" w:rsidP="004D1748">
      <w:pPr>
        <w:adjustRightInd/>
        <w:rPr>
          <w:rFonts w:ascii="UD デジタル 教科書体 NP-R" w:eastAsia="UD デジタル 教科書体 NP-R"/>
          <w:color w:val="000000" w:themeColor="text1"/>
        </w:rPr>
      </w:pPr>
    </w:p>
    <w:p w14:paraId="69614017" w14:textId="312C97F9" w:rsidR="004D1748" w:rsidRPr="00960C38" w:rsidRDefault="004D1748" w:rsidP="004D1748">
      <w:pPr>
        <w:adjustRightInd/>
        <w:rPr>
          <w:rFonts w:ascii="UD デジタル 教科書体 NP-R" w:eastAsia="UD デジタル 教科書体 NP-R"/>
          <w:color w:val="000000" w:themeColor="text1"/>
        </w:rPr>
      </w:pPr>
    </w:p>
    <w:p w14:paraId="52E4ABAA" w14:textId="1B17423B" w:rsidR="00652A70" w:rsidRPr="00960C38" w:rsidRDefault="00EE124D" w:rsidP="00652A70">
      <w:pPr>
        <w:adjustRightInd/>
        <w:spacing w:line="660" w:lineRule="exact"/>
        <w:jc w:val="center"/>
        <w:rPr>
          <w:rFonts w:ascii="UD デジタル 教科書体 NP-R" w:eastAsia="UD デジタル 教科書体 NP-R" w:hAnsi="BIZ UDPゴシック" w:cs="Times New Roman"/>
          <w:color w:val="000000" w:themeColor="text1"/>
        </w:rPr>
      </w:pPr>
      <w:r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30"/>
          <w:szCs w:val="30"/>
          <w:u w:val="thick" w:color="000000"/>
        </w:rPr>
        <w:t>令和</w:t>
      </w:r>
      <w:r w:rsidR="000044FA"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30"/>
          <w:szCs w:val="30"/>
          <w:u w:val="thick" w:color="000000"/>
        </w:rPr>
        <w:t>８</w:t>
      </w:r>
      <w:r w:rsidR="00147F5B"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30"/>
          <w:szCs w:val="30"/>
          <w:u w:val="thick" w:color="000000"/>
        </w:rPr>
        <w:t>年度東北歴史博物館ボランティア申込</w:t>
      </w:r>
      <w:r w:rsidR="00652A70"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30"/>
          <w:szCs w:val="30"/>
          <w:u w:val="thick" w:color="000000"/>
        </w:rPr>
        <w:t>書</w:t>
      </w:r>
    </w:p>
    <w:p w14:paraId="299A7585" w14:textId="77777777" w:rsidR="00652A70" w:rsidRPr="00960C38" w:rsidRDefault="00652A70" w:rsidP="00652A70">
      <w:pPr>
        <w:adjustRightInd/>
        <w:spacing w:line="640" w:lineRule="exact"/>
        <w:rPr>
          <w:rFonts w:ascii="UD デジタル 教科書体 NP-R" w:eastAsia="UD デジタル 教科書体 NP-R" w:hAnsi="BIZ UDPゴシック" w:cs="Times New Roman"/>
          <w:color w:val="000000" w:themeColor="text1"/>
        </w:rPr>
      </w:pPr>
    </w:p>
    <w:p w14:paraId="259B4436" w14:textId="77777777" w:rsidR="00F02FB1" w:rsidRPr="00960C38" w:rsidRDefault="00652A70" w:rsidP="00652A70">
      <w:pPr>
        <w:adjustRightInd/>
        <w:spacing w:line="640" w:lineRule="exact"/>
        <w:rPr>
          <w:rFonts w:ascii="UD デジタル 教科書体 NP-R" w:eastAsia="UD デジタル 教科書体 NP-R" w:hAnsi="BIZ UDPゴシック"/>
          <w:bCs/>
          <w:color w:val="000000" w:themeColor="text1"/>
          <w:sz w:val="28"/>
          <w:szCs w:val="28"/>
        </w:rPr>
      </w:pPr>
      <w:r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28"/>
          <w:szCs w:val="28"/>
        </w:rPr>
        <w:t xml:space="preserve">　　</w:t>
      </w:r>
      <w:r w:rsidR="009F499C"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28"/>
          <w:szCs w:val="28"/>
        </w:rPr>
        <w:t>東北歴史博物館</w:t>
      </w:r>
      <w:r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28"/>
          <w:szCs w:val="28"/>
        </w:rPr>
        <w:t xml:space="preserve">　</w:t>
      </w:r>
    </w:p>
    <w:p w14:paraId="50949DBD" w14:textId="77777777" w:rsidR="00652A70" w:rsidRPr="00960C38" w:rsidRDefault="003F047E" w:rsidP="00F02FB1">
      <w:pPr>
        <w:adjustRightInd/>
        <w:ind w:firstLineChars="200" w:firstLine="560"/>
        <w:rPr>
          <w:rFonts w:ascii="UD デジタル 教科書体 NP-R" w:eastAsia="UD デジタル 教科書体 NP-R" w:hAnsi="BIZ UDPゴシック" w:cs="Times New Roman"/>
          <w:color w:val="000000" w:themeColor="text1"/>
        </w:rPr>
      </w:pPr>
      <w:r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28"/>
          <w:szCs w:val="28"/>
        </w:rPr>
        <w:t>館長　阿子島香</w:t>
      </w:r>
      <w:r w:rsidR="00F02FB1"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28"/>
          <w:szCs w:val="28"/>
        </w:rPr>
        <w:t xml:space="preserve">　</w:t>
      </w:r>
      <w:r w:rsidR="00652A70"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28"/>
          <w:szCs w:val="28"/>
        </w:rPr>
        <w:t>殿</w:t>
      </w:r>
    </w:p>
    <w:p w14:paraId="7074387E" w14:textId="77777777" w:rsidR="00652A70" w:rsidRPr="00960C38" w:rsidRDefault="00652A70" w:rsidP="00652A70">
      <w:pPr>
        <w:adjustRightInd/>
        <w:rPr>
          <w:rFonts w:ascii="UD デジタル 教科書体 NP-R" w:eastAsia="UD デジタル 教科書体 NP-R" w:hAnsi="BIZ UDPゴシック" w:cs="Times New Roman"/>
          <w:color w:val="000000" w:themeColor="text1"/>
        </w:rPr>
      </w:pPr>
    </w:p>
    <w:p w14:paraId="35A83C00" w14:textId="17AB2036" w:rsidR="00652A70" w:rsidRPr="00960C38" w:rsidRDefault="00EE124D" w:rsidP="00652A70">
      <w:pPr>
        <w:adjustRightInd/>
        <w:spacing w:line="640" w:lineRule="exact"/>
        <w:ind w:firstLineChars="100" w:firstLine="280"/>
        <w:jc w:val="left"/>
        <w:rPr>
          <w:rFonts w:ascii="UD デジタル 教科書体 NP-R" w:eastAsia="UD デジタル 教科書体 NP-R" w:hAnsi="BIZ UDPゴシック" w:cs="Times New Roman"/>
          <w:color w:val="000000" w:themeColor="text1"/>
        </w:rPr>
      </w:pPr>
      <w:r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28"/>
          <w:szCs w:val="28"/>
        </w:rPr>
        <w:t>私は、令和</w:t>
      </w:r>
      <w:r w:rsidR="000044FA"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28"/>
          <w:szCs w:val="28"/>
        </w:rPr>
        <w:t>８</w:t>
      </w:r>
      <w:r w:rsidR="00147F5B"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28"/>
          <w:szCs w:val="28"/>
        </w:rPr>
        <w:t>年度東北歴史博物館ボランティアに申し込みます</w:t>
      </w:r>
      <w:r w:rsidR="00652A70"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28"/>
          <w:szCs w:val="28"/>
        </w:rPr>
        <w:t>。</w:t>
      </w:r>
    </w:p>
    <w:p w14:paraId="12129A27" w14:textId="77777777" w:rsidR="00652A70" w:rsidRPr="00960C38" w:rsidRDefault="00652A70" w:rsidP="00652A70">
      <w:pPr>
        <w:adjustRightInd/>
        <w:rPr>
          <w:rFonts w:ascii="UD デジタル 教科書体 NP-R" w:eastAsia="UD デジタル 教科書体 NP-R" w:hAnsi="BIZ UDPゴシック" w:cs="Times New Roman"/>
          <w:color w:val="000000" w:themeColor="text1"/>
        </w:rPr>
      </w:pPr>
    </w:p>
    <w:p w14:paraId="6EB08EF3" w14:textId="769C7DFA" w:rsidR="00FE7B30" w:rsidRPr="00960C38" w:rsidRDefault="003B4EA1" w:rsidP="00652A70">
      <w:pPr>
        <w:pStyle w:val="a9"/>
        <w:numPr>
          <w:ilvl w:val="0"/>
          <w:numId w:val="9"/>
        </w:numPr>
        <w:adjustRightInd/>
        <w:spacing w:line="660" w:lineRule="exact"/>
        <w:ind w:leftChars="0"/>
        <w:rPr>
          <w:rFonts w:ascii="UD デジタル 教科書体 NP-R" w:eastAsia="UD デジタル 教科書体 NP-R" w:hAnsi="BIZ UDPゴシック" w:cs="Times New Roman"/>
          <w:color w:val="000000" w:themeColor="text1"/>
        </w:rPr>
      </w:pPr>
      <w:r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30"/>
          <w:szCs w:val="30"/>
        </w:rPr>
        <w:t>応募年月日：令和</w:t>
      </w:r>
      <w:r w:rsidR="000044FA"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30"/>
          <w:szCs w:val="30"/>
        </w:rPr>
        <w:t>８</w:t>
      </w:r>
      <w:r w:rsidR="00652A70"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30"/>
          <w:szCs w:val="30"/>
        </w:rPr>
        <w:t>年（　　　）月（　　　）日</w:t>
      </w:r>
    </w:p>
    <w:p w14:paraId="0668F6BE" w14:textId="77777777" w:rsidR="00FE7B30" w:rsidRPr="00960C38" w:rsidRDefault="00D8682C" w:rsidP="00652A70">
      <w:pPr>
        <w:pStyle w:val="a9"/>
        <w:numPr>
          <w:ilvl w:val="0"/>
          <w:numId w:val="9"/>
        </w:numPr>
        <w:adjustRightInd/>
        <w:spacing w:line="660" w:lineRule="exact"/>
        <w:ind w:leftChars="0"/>
        <w:rPr>
          <w:rFonts w:ascii="UD デジタル 教科書体 NP-R" w:eastAsia="UD デジタル 教科書体 NP-R" w:hAnsi="BIZ UDPゴシック" w:cs="Times New Roman"/>
          <w:color w:val="000000" w:themeColor="text1"/>
        </w:rPr>
      </w:pPr>
      <w:r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D8682C" w:rsidRPr="00960C38">
              <w:rPr>
                <w:rFonts w:ascii="UD デジタル 教科書体 NP-R" w:eastAsia="UD デジタル 教科書体 NP-R" w:hAnsi="BIZ UDPゴシック" w:hint="eastAsia"/>
                <w:bCs/>
                <w:color w:val="000000" w:themeColor="text1"/>
                <w:sz w:val="15"/>
                <w:szCs w:val="30"/>
              </w:rPr>
              <w:t>ふりがな</w:t>
            </w:r>
          </w:rt>
          <w:rubyBase>
            <w:r w:rsidR="00D8682C" w:rsidRPr="00960C38">
              <w:rPr>
                <w:rFonts w:ascii="UD デジタル 教科書体 NP-R" w:eastAsia="UD デジタル 教科書体 NP-R" w:hAnsi="BIZ UDPゴシック" w:hint="eastAsia"/>
                <w:bCs/>
                <w:color w:val="000000" w:themeColor="text1"/>
                <w:sz w:val="30"/>
                <w:szCs w:val="30"/>
              </w:rPr>
              <w:t>氏名</w:t>
            </w:r>
          </w:rubyBase>
        </w:ruby>
      </w:r>
      <w:r w:rsidR="00652A70"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30"/>
          <w:szCs w:val="30"/>
        </w:rPr>
        <w:t xml:space="preserve">：（　　　　　　　　　　　）　</w:t>
      </w:r>
    </w:p>
    <w:p w14:paraId="03CE913F" w14:textId="77777777" w:rsidR="00FE7B30" w:rsidRPr="00960C38" w:rsidRDefault="00147F5B" w:rsidP="00652A70">
      <w:pPr>
        <w:pStyle w:val="a9"/>
        <w:numPr>
          <w:ilvl w:val="0"/>
          <w:numId w:val="9"/>
        </w:numPr>
        <w:adjustRightInd/>
        <w:spacing w:line="660" w:lineRule="exact"/>
        <w:ind w:leftChars="0"/>
        <w:rPr>
          <w:rFonts w:ascii="UD デジタル 教科書体 NP-R" w:eastAsia="UD デジタル 教科書体 NP-R" w:hAnsi="BIZ UDPゴシック" w:cs="Times New Roman"/>
          <w:color w:val="000000" w:themeColor="text1"/>
        </w:rPr>
      </w:pPr>
      <w:r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30"/>
          <w:szCs w:val="30"/>
        </w:rPr>
        <w:t xml:space="preserve">性別：（　　　　　</w:t>
      </w:r>
      <w:r w:rsidR="00652A70"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30"/>
          <w:szCs w:val="30"/>
        </w:rPr>
        <w:t xml:space="preserve">）　</w:t>
      </w:r>
    </w:p>
    <w:p w14:paraId="26A6D689" w14:textId="77777777" w:rsidR="00FE7B30" w:rsidRPr="00960C38" w:rsidRDefault="00652A70" w:rsidP="00652A70">
      <w:pPr>
        <w:pStyle w:val="a9"/>
        <w:numPr>
          <w:ilvl w:val="0"/>
          <w:numId w:val="9"/>
        </w:numPr>
        <w:adjustRightInd/>
        <w:spacing w:line="660" w:lineRule="exact"/>
        <w:ind w:leftChars="0"/>
        <w:rPr>
          <w:rFonts w:ascii="UD デジタル 教科書体 NP-R" w:eastAsia="UD デジタル 教科書体 NP-R" w:hAnsi="BIZ UDPゴシック" w:cs="Times New Roman"/>
          <w:color w:val="000000" w:themeColor="text1"/>
        </w:rPr>
      </w:pPr>
      <w:r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30"/>
          <w:szCs w:val="30"/>
        </w:rPr>
        <w:t>年齢：</w:t>
      </w:r>
      <w:r w:rsidR="00F02FB1"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30"/>
          <w:szCs w:val="30"/>
        </w:rPr>
        <w:t>（　　）年（　）月（　）日生まれ</w:t>
      </w:r>
      <w:r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30"/>
          <w:szCs w:val="30"/>
        </w:rPr>
        <w:t>（　　）才</w:t>
      </w:r>
    </w:p>
    <w:p w14:paraId="69810588" w14:textId="77777777" w:rsidR="00A549D1" w:rsidRPr="00960C38" w:rsidRDefault="00652A70" w:rsidP="00A549D1">
      <w:pPr>
        <w:pStyle w:val="a9"/>
        <w:numPr>
          <w:ilvl w:val="0"/>
          <w:numId w:val="9"/>
        </w:numPr>
        <w:adjustRightInd/>
        <w:spacing w:line="660" w:lineRule="exact"/>
        <w:ind w:leftChars="0"/>
        <w:rPr>
          <w:rFonts w:ascii="UD デジタル 教科書体 NP-R" w:eastAsia="UD デジタル 教科書体 NP-R" w:hAnsi="BIZ UDPゴシック" w:cs="Times New Roman"/>
          <w:color w:val="000000" w:themeColor="text1"/>
        </w:rPr>
      </w:pPr>
      <w:r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30"/>
          <w:szCs w:val="30"/>
        </w:rPr>
        <w:t>住所：</w:t>
      </w:r>
      <w:r w:rsidR="00A549D1"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30"/>
          <w:szCs w:val="30"/>
        </w:rPr>
        <w:t>（〒　　－</w:t>
      </w:r>
      <w:r w:rsidR="00A549D1" w:rsidRPr="00960C38">
        <w:rPr>
          <w:rFonts w:ascii="UD デジタル 教科書体 NP-R" w:eastAsia="UD デジタル 教科書体 NP-R" w:hAnsi="BIZ UDPゴシック" w:cs="Times New Roman" w:hint="eastAsia"/>
          <w:bCs/>
          <w:color w:val="000000" w:themeColor="text1"/>
          <w:sz w:val="30"/>
          <w:szCs w:val="30"/>
        </w:rPr>
        <w:t xml:space="preserve">       ）</w:t>
      </w:r>
    </w:p>
    <w:p w14:paraId="15BE225A" w14:textId="77777777" w:rsidR="00A549D1" w:rsidRPr="00960C38" w:rsidRDefault="00A549D1" w:rsidP="00A549D1">
      <w:pPr>
        <w:pStyle w:val="a9"/>
        <w:numPr>
          <w:ilvl w:val="0"/>
          <w:numId w:val="9"/>
        </w:numPr>
        <w:adjustRightInd/>
        <w:spacing w:line="660" w:lineRule="exact"/>
        <w:ind w:leftChars="0"/>
        <w:rPr>
          <w:rFonts w:ascii="UD デジタル 教科書体 NP-R" w:eastAsia="UD デジタル 教科書体 NP-R" w:hAnsi="BIZ UDPゴシック" w:cs="Times New Roman"/>
          <w:color w:val="000000" w:themeColor="text1"/>
        </w:rPr>
      </w:pPr>
      <w:r w:rsidRPr="00960C38">
        <w:rPr>
          <w:rFonts w:ascii="UD デジタル 教科書体 NP-R" w:eastAsia="UD デジタル 教科書体 NP-R" w:hAnsi="BIZ UDPゴシック" w:cs="Times New Roman" w:hint="eastAsia"/>
          <w:bCs/>
          <w:color w:val="000000" w:themeColor="text1"/>
          <w:sz w:val="30"/>
          <w:szCs w:val="30"/>
        </w:rPr>
        <w:t xml:space="preserve">　　　（　　　県         　　　     　　　　　　   </w:t>
      </w:r>
      <w:r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30"/>
          <w:szCs w:val="30"/>
        </w:rPr>
        <w:t>）</w:t>
      </w:r>
    </w:p>
    <w:p w14:paraId="3A389868" w14:textId="77777777" w:rsidR="00FE7B30" w:rsidRPr="00960C38" w:rsidRDefault="00652A70" w:rsidP="00040DC3">
      <w:pPr>
        <w:pStyle w:val="a9"/>
        <w:numPr>
          <w:ilvl w:val="0"/>
          <w:numId w:val="9"/>
        </w:numPr>
        <w:adjustRightInd/>
        <w:spacing w:line="660" w:lineRule="exact"/>
        <w:ind w:leftChars="0"/>
        <w:rPr>
          <w:rFonts w:ascii="UD デジタル 教科書体 NP-R" w:eastAsia="UD デジタル 教科書体 NP-R" w:hAnsi="BIZ UDPゴシック" w:cs="Times New Roman"/>
          <w:color w:val="000000" w:themeColor="text1"/>
        </w:rPr>
      </w:pPr>
      <w:r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30"/>
          <w:szCs w:val="30"/>
        </w:rPr>
        <w:t>電話番号：</w:t>
      </w:r>
      <w:r w:rsidRPr="00960C38">
        <w:rPr>
          <w:rFonts w:ascii="UD デジタル 教科書体 NP-R" w:eastAsia="UD デジタル 教科書体 NP-R" w:hAnsi="BIZ UDPゴシック" w:cs="Times New Roman" w:hint="eastAsia"/>
          <w:bCs/>
          <w:color w:val="000000" w:themeColor="text1"/>
          <w:sz w:val="30"/>
          <w:szCs w:val="30"/>
        </w:rPr>
        <w:t xml:space="preserve"> </w:t>
      </w:r>
      <w:r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30"/>
          <w:szCs w:val="30"/>
        </w:rPr>
        <w:t>（　　　　　　　　　　　　　　　）</w:t>
      </w:r>
    </w:p>
    <w:p w14:paraId="283BB316" w14:textId="77777777" w:rsidR="00FE7B30" w:rsidRPr="00960C38" w:rsidRDefault="00652A70" w:rsidP="00652A70">
      <w:pPr>
        <w:pStyle w:val="a9"/>
        <w:numPr>
          <w:ilvl w:val="0"/>
          <w:numId w:val="9"/>
        </w:numPr>
        <w:adjustRightInd/>
        <w:spacing w:line="660" w:lineRule="exact"/>
        <w:ind w:leftChars="0"/>
        <w:rPr>
          <w:rFonts w:ascii="UD デジタル 教科書体 NP-R" w:eastAsia="UD デジタル 教科書体 NP-R" w:hAnsi="BIZ UDPゴシック" w:cs="Times New Roman"/>
          <w:color w:val="000000" w:themeColor="text1"/>
        </w:rPr>
      </w:pPr>
      <w:r w:rsidRPr="00960C38">
        <w:rPr>
          <w:rFonts w:ascii="UD デジタル 教科書体 NP-R" w:eastAsia="UD デジタル 教科書体 NP-R" w:hAnsi="BIZ UDPゴシック" w:cs="Times New Roman" w:hint="eastAsia"/>
          <w:bCs/>
          <w:color w:val="000000" w:themeColor="text1"/>
          <w:sz w:val="30"/>
          <w:szCs w:val="30"/>
        </w:rPr>
        <w:t>FAX</w:t>
      </w:r>
      <w:r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30"/>
          <w:szCs w:val="30"/>
        </w:rPr>
        <w:t>番号：</w:t>
      </w:r>
      <w:r w:rsidRPr="00960C38">
        <w:rPr>
          <w:rFonts w:ascii="UD デジタル 教科書体 NP-R" w:eastAsia="UD デジタル 教科書体 NP-R" w:hAnsi="BIZ UDPゴシック" w:cs="Times New Roman" w:hint="eastAsia"/>
          <w:bCs/>
          <w:color w:val="000000" w:themeColor="text1"/>
          <w:sz w:val="30"/>
          <w:szCs w:val="30"/>
        </w:rPr>
        <w:t xml:space="preserve"> </w:t>
      </w:r>
      <w:r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30"/>
          <w:szCs w:val="30"/>
        </w:rPr>
        <w:t xml:space="preserve">（　　　　　　　　　　　　</w:t>
      </w:r>
      <w:r w:rsidRPr="00960C38">
        <w:rPr>
          <w:rFonts w:ascii="UD デジタル 教科書体 NP-R" w:eastAsia="UD デジタル 教科書体 NP-R" w:hAnsi="BIZ UDPゴシック" w:cs="Times New Roman" w:hint="eastAsia"/>
          <w:bCs/>
          <w:color w:val="000000" w:themeColor="text1"/>
          <w:sz w:val="30"/>
          <w:szCs w:val="30"/>
        </w:rPr>
        <w:t xml:space="preserve"> </w:t>
      </w:r>
      <w:r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30"/>
          <w:szCs w:val="30"/>
        </w:rPr>
        <w:t xml:space="preserve">　　</w:t>
      </w:r>
      <w:r w:rsidRPr="00960C38">
        <w:rPr>
          <w:rFonts w:ascii="UD デジタル 教科書体 NP-R" w:eastAsia="UD デジタル 教科書体 NP-R" w:hAnsi="BIZ UDPゴシック" w:cs="Times New Roman" w:hint="eastAsia"/>
          <w:bCs/>
          <w:color w:val="000000" w:themeColor="text1"/>
          <w:sz w:val="30"/>
          <w:szCs w:val="30"/>
        </w:rPr>
        <w:t xml:space="preserve"> </w:t>
      </w:r>
      <w:r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30"/>
          <w:szCs w:val="30"/>
        </w:rPr>
        <w:t>）</w:t>
      </w:r>
    </w:p>
    <w:p w14:paraId="15521CA6" w14:textId="77777777" w:rsidR="00652A70" w:rsidRPr="00960C38" w:rsidRDefault="00652A70" w:rsidP="00652A70">
      <w:pPr>
        <w:pStyle w:val="a9"/>
        <w:numPr>
          <w:ilvl w:val="0"/>
          <w:numId w:val="9"/>
        </w:numPr>
        <w:adjustRightInd/>
        <w:spacing w:line="660" w:lineRule="exact"/>
        <w:ind w:leftChars="0"/>
        <w:rPr>
          <w:rFonts w:ascii="UD デジタル 教科書体 NP-R" w:eastAsia="UD デジタル 教科書体 NP-R" w:hAnsi="BIZ UDPゴシック" w:cs="Times New Roman"/>
          <w:color w:val="000000" w:themeColor="text1"/>
        </w:rPr>
      </w:pPr>
      <w:r w:rsidRPr="00960C38">
        <w:rPr>
          <w:rFonts w:ascii="UD デジタル 教科書体 NP-R" w:eastAsia="UD デジタル 教科書体 NP-R" w:hAnsi="BIZ UDPゴシック" w:cs="Times New Roman" w:hint="eastAsia"/>
          <w:bCs/>
          <w:color w:val="000000" w:themeColor="text1"/>
          <w:sz w:val="30"/>
          <w:szCs w:val="30"/>
        </w:rPr>
        <w:t>e-mail:</w:t>
      </w:r>
      <w:r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30"/>
          <w:szCs w:val="30"/>
        </w:rPr>
        <w:t>(</w:t>
      </w:r>
      <w:r w:rsidRPr="00960C38">
        <w:rPr>
          <w:rFonts w:ascii="UD デジタル 教科書体 NP-R" w:eastAsia="UD デジタル 教科書体 NP-R" w:hAnsi="BIZ UDPゴシック" w:cs="Times New Roman" w:hint="eastAsia"/>
          <w:bCs/>
          <w:color w:val="000000" w:themeColor="text1"/>
          <w:sz w:val="30"/>
          <w:szCs w:val="30"/>
        </w:rPr>
        <w:t xml:space="preserve">                               </w:t>
      </w:r>
      <w:r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30"/>
          <w:szCs w:val="30"/>
        </w:rPr>
        <w:t xml:space="preserve">　</w:t>
      </w:r>
      <w:r w:rsidRPr="00960C38">
        <w:rPr>
          <w:rFonts w:ascii="UD デジタル 教科書体 NP-R" w:eastAsia="UD デジタル 教科書体 NP-R" w:hAnsi="BIZ UDPゴシック" w:cs="Times New Roman" w:hint="eastAsia"/>
          <w:bCs/>
          <w:color w:val="000000" w:themeColor="text1"/>
          <w:sz w:val="30"/>
          <w:szCs w:val="30"/>
        </w:rPr>
        <w:t xml:space="preserve">        </w:t>
      </w:r>
      <w:r w:rsidRPr="00960C38">
        <w:rPr>
          <w:rFonts w:ascii="UD デジタル 教科書体 NP-R" w:eastAsia="UD デジタル 教科書体 NP-R" w:hAnsi="BIZ UDPゴシック" w:hint="eastAsia"/>
          <w:bCs/>
          <w:color w:val="000000" w:themeColor="text1"/>
          <w:sz w:val="30"/>
          <w:szCs w:val="30"/>
        </w:rPr>
        <w:t>)</w:t>
      </w:r>
    </w:p>
    <w:p w14:paraId="0A21D4FD" w14:textId="77777777" w:rsidR="00652A70" w:rsidRPr="00960C38" w:rsidRDefault="00652A70" w:rsidP="00652A70">
      <w:pPr>
        <w:adjustRightInd/>
        <w:rPr>
          <w:rFonts w:ascii="UD デジタル 教科書体 NP-R" w:eastAsia="UD デジタル 教科書体 NP-R" w:hAnsi="BIZ UDPゴシック" w:cs="Times New Roman"/>
          <w:color w:val="000000" w:themeColor="text1"/>
        </w:rPr>
      </w:pPr>
    </w:p>
    <w:p w14:paraId="4EF4A8BA" w14:textId="77777777" w:rsidR="00652A70" w:rsidRPr="00960C38" w:rsidRDefault="00652A70" w:rsidP="00652A70">
      <w:pPr>
        <w:adjustRightInd/>
        <w:rPr>
          <w:rFonts w:ascii="UD デジタル 教科書体 NP-R" w:eastAsia="UD デジタル 教科書体 NP-R" w:hAnsi="BIZ UDPゴシック" w:cs="Times New Roman"/>
          <w:color w:val="000000" w:themeColor="text1"/>
        </w:rPr>
      </w:pPr>
    </w:p>
    <w:p w14:paraId="1AF9D7F7" w14:textId="77777777" w:rsidR="00652A70" w:rsidRPr="00960C38" w:rsidRDefault="00652A70" w:rsidP="00652A70">
      <w:pPr>
        <w:adjustRightInd/>
        <w:rPr>
          <w:rFonts w:ascii="UD デジタル 教科書体 NP-R" w:eastAsia="UD デジタル 教科書体 NP-R" w:hAnsi="BIZ UDPゴシック" w:cs="Times New Roman"/>
          <w:color w:val="000000" w:themeColor="text1"/>
        </w:rPr>
      </w:pPr>
    </w:p>
    <w:p w14:paraId="7DDEE3E3" w14:textId="77777777" w:rsidR="00652A70" w:rsidRPr="00960C38" w:rsidRDefault="00652A70" w:rsidP="009C0F2B">
      <w:pPr>
        <w:adjustRightInd/>
        <w:spacing w:line="600" w:lineRule="exact"/>
        <w:ind w:left="480" w:hangingChars="200" w:hanging="480"/>
        <w:rPr>
          <w:rFonts w:ascii="UD デジタル 教科書体 NP-R" w:eastAsia="UD デジタル 教科書体 NP-R" w:hAnsi="BIZ UDPゴシック" w:cs="Times New Roman"/>
          <w:color w:val="000000" w:themeColor="text1"/>
        </w:rPr>
      </w:pPr>
      <w:r w:rsidRPr="00960C38">
        <w:rPr>
          <w:rFonts w:ascii="UD デジタル 教科書体 NP-R" w:eastAsia="UD デジタル 教科書体 NP-R" w:hAnsi="BIZ UDPゴシック" w:cs="Times New Roman" w:hint="eastAsia"/>
          <w:color w:val="000000" w:themeColor="text1"/>
          <w:sz w:val="24"/>
          <w:szCs w:val="24"/>
        </w:rPr>
        <w:t xml:space="preserve"> </w:t>
      </w:r>
      <w:r w:rsidRPr="00960C38">
        <w:rPr>
          <w:rFonts w:ascii="UD デジタル 教科書体 NP-R" w:eastAsia="UD デジタル 教科書体 NP-R" w:hAnsi="BIZ UDPゴシック" w:hint="eastAsia"/>
          <w:color w:val="000000" w:themeColor="text1"/>
          <w:sz w:val="24"/>
          <w:szCs w:val="24"/>
        </w:rPr>
        <w:t>※　なお</w:t>
      </w:r>
      <w:r w:rsidR="00147F5B" w:rsidRPr="00960C38">
        <w:rPr>
          <w:rFonts w:ascii="UD デジタル 教科書体 NP-R" w:eastAsia="UD デジタル 教科書体 NP-R" w:hAnsi="BIZ UDPゴシック" w:hint="eastAsia"/>
          <w:color w:val="000000" w:themeColor="text1"/>
          <w:sz w:val="24"/>
          <w:szCs w:val="24"/>
        </w:rPr>
        <w:t>、今回ご記入いただいた個人情報は、ボランティア活動</w:t>
      </w:r>
      <w:r w:rsidR="00FE7B30" w:rsidRPr="00960C38">
        <w:rPr>
          <w:rFonts w:ascii="UD デジタル 教科書体 NP-R" w:eastAsia="UD デジタル 教科書体 NP-R" w:hAnsi="BIZ UDPゴシック" w:hint="eastAsia"/>
          <w:color w:val="000000" w:themeColor="text1"/>
          <w:sz w:val="24"/>
          <w:szCs w:val="24"/>
        </w:rPr>
        <w:t>に際する事務</w:t>
      </w:r>
      <w:r w:rsidR="009C0F2B" w:rsidRPr="00960C38">
        <w:rPr>
          <w:rFonts w:ascii="UD デジタル 教科書体 NP-R" w:eastAsia="UD デジタル 教科書体 NP-R" w:hAnsi="BIZ UDPゴシック" w:hint="eastAsia"/>
          <w:color w:val="000000" w:themeColor="text1"/>
          <w:sz w:val="24"/>
          <w:szCs w:val="24"/>
        </w:rPr>
        <w:t>以外には一切使用い</w:t>
      </w:r>
      <w:r w:rsidRPr="00960C38">
        <w:rPr>
          <w:rFonts w:ascii="UD デジタル 教科書体 NP-R" w:eastAsia="UD デジタル 教科書体 NP-R" w:hAnsi="BIZ UDPゴシック" w:hint="eastAsia"/>
          <w:color w:val="000000" w:themeColor="text1"/>
          <w:sz w:val="24"/>
          <w:szCs w:val="24"/>
        </w:rPr>
        <w:t>たしません。</w:t>
      </w:r>
    </w:p>
    <w:p w14:paraId="6AD96E67" w14:textId="77777777" w:rsidR="00652A70" w:rsidRPr="00960C38" w:rsidRDefault="00652A70">
      <w:pPr>
        <w:adjustRightInd/>
        <w:rPr>
          <w:rFonts w:ascii="UD デジタル 教科書体 NP-R" w:eastAsia="UD デジタル 教科書体 NP-R" w:hAnsi="BIZ UDPゴシック" w:cs="Times New Roman"/>
          <w:color w:val="000000" w:themeColor="text1"/>
          <w:spacing w:val="10"/>
        </w:rPr>
      </w:pPr>
    </w:p>
    <w:sectPr w:rsidR="00652A70" w:rsidRPr="00960C38" w:rsidSect="00B935B9">
      <w:headerReference w:type="default" r:id="rId8"/>
      <w:endnotePr>
        <w:numFmt w:val="decimal"/>
      </w:endnotePr>
      <w:type w:val="continuous"/>
      <w:pgSz w:w="11906" w:h="16838"/>
      <w:pgMar w:top="851" w:right="1077" w:bottom="1418" w:left="1077" w:header="720" w:footer="720" w:gutter="0"/>
      <w:pgNumType w:start="1"/>
      <w:cols w:space="720"/>
      <w:noEndnote/>
      <w:docGrid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FE05D" w14:textId="77777777" w:rsidR="0068551B" w:rsidRDefault="0068551B">
      <w:r>
        <w:separator/>
      </w:r>
    </w:p>
  </w:endnote>
  <w:endnote w:type="continuationSeparator" w:id="0">
    <w:p w14:paraId="7A671850" w14:textId="77777777" w:rsidR="0068551B" w:rsidRDefault="0068551B">
      <w:r>
        <w:rPr>
          <w:rFonts w:ascii="ＭＳ 明朝" w:cs="Times New Roman"/>
          <w:color w:val="auto"/>
          <w:sz w:val="2"/>
          <w:szCs w:val="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1492F" w14:textId="77777777" w:rsidR="0068551B" w:rsidRDefault="0068551B">
      <w:r>
        <w:separator/>
      </w:r>
    </w:p>
  </w:footnote>
  <w:footnote w:type="continuationSeparator" w:id="0">
    <w:p w14:paraId="42FDC443" w14:textId="77777777" w:rsidR="0068551B" w:rsidRDefault="00685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89DE" w14:textId="77777777" w:rsidR="00F02FB1" w:rsidRDefault="00F02FB1" w:rsidP="00F02FB1">
    <w:pPr>
      <w:pStyle w:val="a5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2143F"/>
    <w:multiLevelType w:val="hybridMultilevel"/>
    <w:tmpl w:val="2EFE1D12"/>
    <w:lvl w:ilvl="0" w:tplc="50D4622E">
      <w:start w:val="1"/>
      <w:numFmt w:val="bullet"/>
      <w:lvlText w:val=""/>
      <w:lvlJc w:val="left"/>
      <w:pPr>
        <w:ind w:left="27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69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11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53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95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37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79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21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637" w:hanging="420"/>
      </w:pPr>
      <w:rPr>
        <w:rFonts w:ascii="Wingdings" w:hAnsi="Wingdings" w:hint="default"/>
      </w:rPr>
    </w:lvl>
  </w:abstractNum>
  <w:abstractNum w:abstractNumId="1" w15:restartNumberingAfterBreak="0">
    <w:nsid w:val="37A16771"/>
    <w:multiLevelType w:val="hybridMultilevel"/>
    <w:tmpl w:val="3FCE444E"/>
    <w:lvl w:ilvl="0" w:tplc="0BB80940">
      <w:start w:val="1"/>
      <w:numFmt w:val="decimalFullWidth"/>
      <w:lvlText w:val="（%1）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635569"/>
    <w:multiLevelType w:val="hybridMultilevel"/>
    <w:tmpl w:val="CBD66DA2"/>
    <w:lvl w:ilvl="0" w:tplc="50D4622E">
      <w:start w:val="1"/>
      <w:numFmt w:val="bullet"/>
      <w:lvlText w:val=""/>
      <w:lvlJc w:val="left"/>
      <w:pPr>
        <w:ind w:left="6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3" w15:restartNumberingAfterBreak="0">
    <w:nsid w:val="5E855896"/>
    <w:multiLevelType w:val="hybridMultilevel"/>
    <w:tmpl w:val="6F1CF658"/>
    <w:lvl w:ilvl="0" w:tplc="50D4622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EF2092F"/>
    <w:multiLevelType w:val="hybridMultilevel"/>
    <w:tmpl w:val="25B636C4"/>
    <w:lvl w:ilvl="0" w:tplc="378AFD40">
      <w:start w:val="1"/>
      <w:numFmt w:val="decimalFullWidth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5" w15:restartNumberingAfterBreak="0">
    <w:nsid w:val="74942805"/>
    <w:multiLevelType w:val="hybridMultilevel"/>
    <w:tmpl w:val="05E803BC"/>
    <w:lvl w:ilvl="0" w:tplc="0409000D">
      <w:start w:val="1"/>
      <w:numFmt w:val="bullet"/>
      <w:lvlText w:val="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9062ACA"/>
    <w:multiLevelType w:val="hybridMultilevel"/>
    <w:tmpl w:val="62AA6A86"/>
    <w:lvl w:ilvl="0" w:tplc="50D4622E">
      <w:start w:val="1"/>
      <w:numFmt w:val="bullet"/>
      <w:lvlText w:val=""/>
      <w:lvlJc w:val="left"/>
      <w:pPr>
        <w:ind w:left="6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7" w15:restartNumberingAfterBreak="0">
    <w:nsid w:val="7AC07110"/>
    <w:multiLevelType w:val="hybridMultilevel"/>
    <w:tmpl w:val="A80C52C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75186834">
    <w:abstractNumId w:val="1"/>
  </w:num>
  <w:num w:numId="2" w16cid:durableId="1896382040">
    <w:abstractNumId w:val="0"/>
  </w:num>
  <w:num w:numId="3" w16cid:durableId="1593852838">
    <w:abstractNumId w:val="3"/>
  </w:num>
  <w:num w:numId="4" w16cid:durableId="1314487163">
    <w:abstractNumId w:val="0"/>
  </w:num>
  <w:num w:numId="5" w16cid:durableId="1521778387">
    <w:abstractNumId w:val="3"/>
  </w:num>
  <w:num w:numId="6" w16cid:durableId="1421828568">
    <w:abstractNumId w:val="2"/>
  </w:num>
  <w:num w:numId="7" w16cid:durableId="354960023">
    <w:abstractNumId w:val="6"/>
  </w:num>
  <w:num w:numId="8" w16cid:durableId="559022843">
    <w:abstractNumId w:val="4"/>
  </w:num>
  <w:num w:numId="9" w16cid:durableId="1624849416">
    <w:abstractNumId w:val="5"/>
  </w:num>
  <w:num w:numId="10" w16cid:durableId="13493340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16"/>
  <w:hyphenationZone w:val="0"/>
  <w:drawingGridHorizontalSpacing w:val="11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43"/>
    <w:rsid w:val="000044FA"/>
    <w:rsid w:val="00030CBA"/>
    <w:rsid w:val="000434EC"/>
    <w:rsid w:val="000C02F8"/>
    <w:rsid w:val="000D3D08"/>
    <w:rsid w:val="000D515F"/>
    <w:rsid w:val="000E06D9"/>
    <w:rsid w:val="000F0637"/>
    <w:rsid w:val="001032C9"/>
    <w:rsid w:val="00107B7B"/>
    <w:rsid w:val="00111577"/>
    <w:rsid w:val="00124382"/>
    <w:rsid w:val="00147F5B"/>
    <w:rsid w:val="001B659C"/>
    <w:rsid w:val="001B6F09"/>
    <w:rsid w:val="001F606C"/>
    <w:rsid w:val="00232F09"/>
    <w:rsid w:val="0028424D"/>
    <w:rsid w:val="002A4E70"/>
    <w:rsid w:val="002D3EF6"/>
    <w:rsid w:val="002D4873"/>
    <w:rsid w:val="00304113"/>
    <w:rsid w:val="00307DAF"/>
    <w:rsid w:val="00326C6A"/>
    <w:rsid w:val="003920D7"/>
    <w:rsid w:val="003A579A"/>
    <w:rsid w:val="003B4EA1"/>
    <w:rsid w:val="003F047E"/>
    <w:rsid w:val="004713AE"/>
    <w:rsid w:val="004756C2"/>
    <w:rsid w:val="004852BF"/>
    <w:rsid w:val="00487B25"/>
    <w:rsid w:val="004C504B"/>
    <w:rsid w:val="004D1748"/>
    <w:rsid w:val="004E5118"/>
    <w:rsid w:val="004F6BC7"/>
    <w:rsid w:val="0053673D"/>
    <w:rsid w:val="00541010"/>
    <w:rsid w:val="00563BB3"/>
    <w:rsid w:val="005B4E8A"/>
    <w:rsid w:val="005B5C11"/>
    <w:rsid w:val="00617A57"/>
    <w:rsid w:val="00620BD7"/>
    <w:rsid w:val="006320BF"/>
    <w:rsid w:val="00652A70"/>
    <w:rsid w:val="00670AA6"/>
    <w:rsid w:val="0068551B"/>
    <w:rsid w:val="006A3E6E"/>
    <w:rsid w:val="006C6CA3"/>
    <w:rsid w:val="006E5530"/>
    <w:rsid w:val="00755B78"/>
    <w:rsid w:val="00772CBC"/>
    <w:rsid w:val="0078039C"/>
    <w:rsid w:val="00792F2A"/>
    <w:rsid w:val="007E6B4D"/>
    <w:rsid w:val="007E7328"/>
    <w:rsid w:val="007F5E0F"/>
    <w:rsid w:val="00834BC3"/>
    <w:rsid w:val="00846D66"/>
    <w:rsid w:val="008B573D"/>
    <w:rsid w:val="008C03AD"/>
    <w:rsid w:val="008D7C7B"/>
    <w:rsid w:val="00960C38"/>
    <w:rsid w:val="009928CE"/>
    <w:rsid w:val="00997B43"/>
    <w:rsid w:val="009C0F2B"/>
    <w:rsid w:val="009C4874"/>
    <w:rsid w:val="009F499C"/>
    <w:rsid w:val="00A10134"/>
    <w:rsid w:val="00A12459"/>
    <w:rsid w:val="00A460E2"/>
    <w:rsid w:val="00A5333D"/>
    <w:rsid w:val="00A549D1"/>
    <w:rsid w:val="00A54FBC"/>
    <w:rsid w:val="00A60B1A"/>
    <w:rsid w:val="00A747BD"/>
    <w:rsid w:val="00A773E1"/>
    <w:rsid w:val="00AD7B45"/>
    <w:rsid w:val="00B133B7"/>
    <w:rsid w:val="00B60960"/>
    <w:rsid w:val="00B658EB"/>
    <w:rsid w:val="00B935B9"/>
    <w:rsid w:val="00BA39B6"/>
    <w:rsid w:val="00C00794"/>
    <w:rsid w:val="00C35593"/>
    <w:rsid w:val="00C86181"/>
    <w:rsid w:val="00CA425E"/>
    <w:rsid w:val="00CB6715"/>
    <w:rsid w:val="00CC6DA3"/>
    <w:rsid w:val="00CF3A86"/>
    <w:rsid w:val="00D04808"/>
    <w:rsid w:val="00D80698"/>
    <w:rsid w:val="00D8682C"/>
    <w:rsid w:val="00DA6426"/>
    <w:rsid w:val="00DA71EE"/>
    <w:rsid w:val="00DF3C90"/>
    <w:rsid w:val="00E14446"/>
    <w:rsid w:val="00E26A6C"/>
    <w:rsid w:val="00E5079A"/>
    <w:rsid w:val="00E91EB9"/>
    <w:rsid w:val="00EB7F9B"/>
    <w:rsid w:val="00ED617D"/>
    <w:rsid w:val="00EE124D"/>
    <w:rsid w:val="00F02FB1"/>
    <w:rsid w:val="00F413A1"/>
    <w:rsid w:val="00F5522E"/>
    <w:rsid w:val="00F620B3"/>
    <w:rsid w:val="00FB6C12"/>
    <w:rsid w:val="00FD4861"/>
    <w:rsid w:val="00FD53C5"/>
    <w:rsid w:val="00FD7539"/>
    <w:rsid w:val="00F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88EAA"/>
  <w14:defaultImageDpi w14:val="0"/>
  <w15:docId w15:val="{2257D6AD-3160-4411-8396-6241AA90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8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682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3B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3BB3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563B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3BB3"/>
    <w:rPr>
      <w:rFonts w:cs="ＭＳ 明朝"/>
      <w:color w:val="000000"/>
      <w:kern w:val="0"/>
    </w:rPr>
  </w:style>
  <w:style w:type="paragraph" w:styleId="a9">
    <w:name w:val="List Paragraph"/>
    <w:basedOn w:val="a"/>
    <w:uiPriority w:val="34"/>
    <w:qFormat/>
    <w:rsid w:val="008D7C7B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DF3C90"/>
  </w:style>
  <w:style w:type="character" w:customStyle="1" w:styleId="ab">
    <w:name w:val="日付 (文字)"/>
    <w:basedOn w:val="a0"/>
    <w:link w:val="aa"/>
    <w:uiPriority w:val="99"/>
    <w:semiHidden/>
    <w:rsid w:val="00DF3C9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74807-23A6-4EFD-8334-B03E4754B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1689</Words>
  <Characters>589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東北歴史博物館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goto</dc:creator>
  <cp:lastModifiedBy>今井　雅之</cp:lastModifiedBy>
  <cp:revision>13</cp:revision>
  <cp:lastPrinted>2021-06-21T23:30:00Z</cp:lastPrinted>
  <dcterms:created xsi:type="dcterms:W3CDTF">2026-01-09T04:02:00Z</dcterms:created>
  <dcterms:modified xsi:type="dcterms:W3CDTF">2026-01-15T00:41:00Z</dcterms:modified>
</cp:coreProperties>
</file>